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0459B771"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A527B3" w:rsidRPr="009E7630">
        <w:rPr>
          <w:rFonts w:ascii="Segoe UI" w:hAnsi="Segoe UI" w:cs="Segoe UI"/>
          <w:b/>
          <w:bCs/>
          <w:color w:val="000000" w:themeColor="text1"/>
          <w:sz w:val="52"/>
          <w:szCs w:val="52"/>
        </w:rPr>
        <w:t>2</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A527B3" w:rsidRPr="009E7630">
        <w:rPr>
          <w:rFonts w:ascii="Segoe UI" w:hAnsi="Segoe UI" w:cs="Segoe UI"/>
          <w:b/>
          <w:bCs/>
          <w:color w:val="000000" w:themeColor="text1"/>
          <w:sz w:val="52"/>
          <w:szCs w:val="52"/>
        </w:rPr>
        <w:t>3</w:t>
      </w:r>
      <w:r w:rsidRPr="009E7630">
        <w:rPr>
          <w:rFonts w:ascii="Segoe UI" w:hAnsi="Segoe UI" w:cs="Segoe UI"/>
          <w:b/>
          <w:bCs/>
          <w:color w:val="000000" w:themeColor="text1"/>
          <w:sz w:val="52"/>
          <w:szCs w:val="52"/>
        </w:rPr>
        <w:t xml:space="preserve"> 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63499CBC" w:rsidR="00914A9B" w:rsidRPr="00DD5428" w:rsidRDefault="00DD5428" w:rsidP="00DD5428">
      <w:pPr>
        <w:pStyle w:val="Heading1"/>
        <w:jc w:val="center"/>
        <w:rPr>
          <w:rFonts w:ascii="Segoe UI" w:hAnsi="Segoe UI" w:cs="Segoe UI"/>
          <w:b/>
          <w:bCs/>
          <w:color w:val="1F497D" w:themeColor="text2"/>
          <w:sz w:val="52"/>
          <w:szCs w:val="52"/>
        </w:rPr>
      </w:pPr>
      <w:r w:rsidRPr="00DD5428">
        <w:rPr>
          <w:rFonts w:ascii="Segoe UI" w:hAnsi="Segoe UI" w:cs="Segoe UI"/>
          <w:b/>
          <w:bCs/>
          <w:color w:val="1F497D" w:themeColor="text2"/>
          <w:sz w:val="52"/>
          <w:szCs w:val="52"/>
        </w:rPr>
        <w:t xml:space="preserve">Charlton-on-Otmoor CE Primary </w:t>
      </w:r>
      <w:r w:rsidR="00914A9B" w:rsidRPr="00DD5428">
        <w:rPr>
          <w:rFonts w:ascii="Segoe UI" w:hAnsi="Segoe UI" w:cs="Segoe UI"/>
          <w:b/>
          <w:bCs/>
          <w:color w:val="1F497D" w:themeColor="text2"/>
          <w:sz w:val="52"/>
          <w:szCs w:val="52"/>
        </w:rPr>
        <w:t>School</w:t>
      </w:r>
    </w:p>
    <w:p w14:paraId="3A6AD4F3" w14:textId="77777777" w:rsidR="00914A9B" w:rsidRPr="009E7630" w:rsidRDefault="00914A9B" w:rsidP="00914A9B">
      <w:pPr>
        <w:jc w:val="center"/>
        <w:rPr>
          <w:rFonts w:ascii="Segoe UI" w:hAnsi="Segoe UI" w:cs="Segoe UI"/>
          <w:sz w:val="28"/>
          <w:szCs w:val="28"/>
        </w:rPr>
      </w:pPr>
    </w:p>
    <w:p w14:paraId="157454B8" w14:textId="07BF3546"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with Keeping Children Safe in Education 20</w:t>
      </w:r>
      <w:r w:rsidR="00892C33" w:rsidRPr="009E7630">
        <w:rPr>
          <w:rFonts w:ascii="Segoe UI" w:hAnsi="Segoe UI" w:cs="Segoe UI"/>
          <w:sz w:val="28"/>
          <w:szCs w:val="28"/>
        </w:rPr>
        <w:t>2</w:t>
      </w:r>
      <w:r w:rsidR="00A527B3" w:rsidRPr="009E7630">
        <w:rPr>
          <w:rFonts w:ascii="Segoe UI" w:hAnsi="Segoe UI" w:cs="Segoe UI"/>
          <w:sz w:val="28"/>
          <w:szCs w:val="28"/>
        </w:rPr>
        <w:t>2</w:t>
      </w:r>
    </w:p>
    <w:p w14:paraId="3455E204" w14:textId="77777777" w:rsidR="009561AA" w:rsidRPr="009E7630" w:rsidRDefault="009561AA" w:rsidP="009561AA">
      <w:pPr>
        <w:jc w:val="center"/>
        <w:rPr>
          <w:rFonts w:ascii="Segoe UI" w:hAnsi="Segoe UI" w:cs="Segoe UI"/>
          <w:sz w:val="28"/>
          <w:szCs w:val="28"/>
        </w:rPr>
      </w:pPr>
    </w:p>
    <w:p w14:paraId="3254F3C3" w14:textId="6649FB20" w:rsidR="00DD5428" w:rsidRDefault="00DD5428" w:rsidP="00DD5428">
      <w:pPr>
        <w:jc w:val="center"/>
        <w:rPr>
          <w:rFonts w:ascii="Times New Roman" w:eastAsia="Times New Roman" w:hAnsi="Times New Roman" w:cs="Times New Roman"/>
        </w:rPr>
      </w:pPr>
      <w:r w:rsidRPr="00DD5428">
        <w:rPr>
          <w:rFonts w:ascii="Times New Roman" w:eastAsia="Times New Roman" w:hAnsi="Times New Roman" w:cs="Times New Roman"/>
        </w:rPr>
        <w:fldChar w:fldCharType="begin"/>
      </w:r>
      <w:r w:rsidRPr="00DD5428">
        <w:rPr>
          <w:rFonts w:ascii="Times New Roman" w:eastAsia="Times New Roman" w:hAnsi="Times New Roman" w:cs="Times New Roman"/>
        </w:rPr>
        <w:instrText xml:space="preserve"> INCLUDEPICTURE "/var/folders/gs/pmnyvwks679908nh3yklz8jw0000gn/T/com.microsoft.Word/WebArchiveCopyPasteTempFiles/g+0ADvs2eB67gAAAABJRU5ErkJggg==" \* MERGEFORMATINET </w:instrText>
      </w:r>
      <w:r w:rsidRPr="00DD5428">
        <w:rPr>
          <w:rFonts w:ascii="Times New Roman" w:eastAsia="Times New Roman" w:hAnsi="Times New Roman" w:cs="Times New Roman"/>
        </w:rPr>
        <w:fldChar w:fldCharType="separate"/>
      </w:r>
      <w:r w:rsidRPr="00DD5428">
        <w:rPr>
          <w:rFonts w:ascii="Times New Roman" w:eastAsia="Times New Roman" w:hAnsi="Times New Roman" w:cs="Times New Roman"/>
          <w:noProof/>
        </w:rPr>
        <w:drawing>
          <wp:inline distT="0" distB="0" distL="0" distR="0" wp14:anchorId="41B75C19" wp14:editId="2D9D82D9">
            <wp:extent cx="1409700" cy="1333312"/>
            <wp:effectExtent l="0" t="0" r="0" b="635"/>
            <wp:docPr id="2" name="Picture 2" descr="Charlton-on-Otmoor C of E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on-Otmoor C of E Primary School - 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279" cy="1335751"/>
                    </a:xfrm>
                    <a:prstGeom prst="rect">
                      <a:avLst/>
                    </a:prstGeom>
                    <a:noFill/>
                    <a:ln>
                      <a:noFill/>
                    </a:ln>
                  </pic:spPr>
                </pic:pic>
              </a:graphicData>
            </a:graphic>
          </wp:inline>
        </w:drawing>
      </w:r>
      <w:r w:rsidRPr="00DD5428">
        <w:rPr>
          <w:rFonts w:ascii="Times New Roman" w:eastAsia="Times New Roman" w:hAnsi="Times New Roman" w:cs="Times New Roman"/>
        </w:rPr>
        <w:fldChar w:fldCharType="end"/>
      </w:r>
    </w:p>
    <w:p w14:paraId="3F33F0CA" w14:textId="46A93A04" w:rsidR="0082733B" w:rsidRDefault="0082733B" w:rsidP="00DD5428">
      <w:pPr>
        <w:jc w:val="center"/>
        <w:rPr>
          <w:rFonts w:ascii="Times New Roman" w:eastAsia="Times New Roman" w:hAnsi="Times New Roman" w:cs="Times New Roman"/>
        </w:rPr>
      </w:pPr>
    </w:p>
    <w:p w14:paraId="652393FA" w14:textId="20F0C693" w:rsidR="0082733B" w:rsidRDefault="0082733B" w:rsidP="00DD5428">
      <w:pPr>
        <w:jc w:val="center"/>
        <w:rPr>
          <w:rFonts w:ascii="Times New Roman" w:eastAsia="Times New Roman" w:hAnsi="Times New Roman" w:cs="Times New Roman"/>
        </w:rPr>
      </w:pPr>
    </w:p>
    <w:p w14:paraId="5B138AF7" w14:textId="77777777" w:rsidR="00914A9B" w:rsidRPr="009E7630" w:rsidRDefault="00914A9B" w:rsidP="00E2516D">
      <w:pPr>
        <w:rPr>
          <w:rFonts w:ascii="Segoe UI" w:hAnsi="Segoe UI" w:cs="Segoe UI"/>
          <w:b/>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82733B" w:rsidRDefault="00914A9B" w:rsidP="00914A9B">
            <w:pPr>
              <w:rPr>
                <w:rFonts w:ascii="Segoe UI" w:hAnsi="Segoe UI" w:cs="Segoe UI"/>
                <w:sz w:val="20"/>
                <w:szCs w:val="20"/>
              </w:rPr>
            </w:pPr>
            <w:r w:rsidRPr="0082733B">
              <w:rPr>
                <w:rFonts w:ascii="Segoe UI" w:hAnsi="Segoe UI" w:cs="Segoe UI"/>
                <w:sz w:val="20"/>
                <w:szCs w:val="20"/>
              </w:rPr>
              <w:t xml:space="preserve">N.B. This policy is a framework and should </w:t>
            </w:r>
            <w:r w:rsidR="001E5034" w:rsidRPr="0082733B">
              <w:rPr>
                <w:rFonts w:ascii="Segoe UI" w:hAnsi="Segoe UI" w:cs="Segoe UI"/>
                <w:sz w:val="20"/>
                <w:szCs w:val="20"/>
              </w:rPr>
              <w:t>be</w:t>
            </w:r>
            <w:r w:rsidRPr="0082733B">
              <w:rPr>
                <w:rFonts w:ascii="Segoe UI" w:hAnsi="Segoe UI" w:cs="Segoe UI"/>
                <w:sz w:val="20"/>
                <w:szCs w:val="20"/>
              </w:rPr>
              <w:t xml:space="preserve"> a starting point for development to fit your school’s individual context. </w:t>
            </w:r>
          </w:p>
          <w:p w14:paraId="4BE20C32" w14:textId="001B88F4" w:rsidR="00914A9B" w:rsidRPr="0082733B" w:rsidRDefault="00914A9B" w:rsidP="00914A9B">
            <w:pPr>
              <w:rPr>
                <w:rFonts w:ascii="Segoe UI" w:hAnsi="Segoe UI" w:cs="Segoe UI"/>
                <w:sz w:val="20"/>
                <w:szCs w:val="20"/>
              </w:rPr>
            </w:pPr>
            <w:r w:rsidRPr="0082733B">
              <w:rPr>
                <w:rFonts w:ascii="Segoe UI" w:hAnsi="Segoe UI" w:cs="Segoe UI"/>
                <w:sz w:val="20"/>
                <w:szCs w:val="20"/>
              </w:rPr>
              <w:t xml:space="preserve">Prior to being adopted, each section should be reviewed to determine if it is appropriate for your setting. If </w:t>
            </w:r>
            <w:r w:rsidR="001E5034" w:rsidRPr="0082733B">
              <w:rPr>
                <w:rFonts w:ascii="Segoe UI" w:hAnsi="Segoe UI" w:cs="Segoe UI"/>
                <w:sz w:val="20"/>
                <w:szCs w:val="20"/>
              </w:rPr>
              <w:t>information</w:t>
            </w:r>
            <w:r w:rsidRPr="0082733B">
              <w:rPr>
                <w:rFonts w:ascii="Segoe UI" w:hAnsi="Segoe UI" w:cs="Segoe UI"/>
                <w:sz w:val="20"/>
                <w:szCs w:val="20"/>
              </w:rPr>
              <w:t xml:space="preserve"> is </w:t>
            </w:r>
            <w:r w:rsidR="00353774" w:rsidRPr="0082733B">
              <w:rPr>
                <w:rFonts w:ascii="Segoe UI" w:hAnsi="Segoe UI" w:cs="Segoe UI"/>
                <w:sz w:val="20"/>
                <w:szCs w:val="20"/>
              </w:rPr>
              <w:t>required,</w:t>
            </w:r>
            <w:r w:rsidRPr="0082733B">
              <w:rPr>
                <w:rFonts w:ascii="Segoe UI" w:hAnsi="Segoe UI" w:cs="Segoe UI"/>
                <w:sz w:val="20"/>
                <w:szCs w:val="20"/>
              </w:rPr>
              <w:t xml:space="preserve"> it is the responsibility of the school to make those amendments. </w:t>
            </w:r>
          </w:p>
          <w:p w14:paraId="39FAC769" w14:textId="77777777" w:rsidR="00914A9B" w:rsidRPr="0082733B" w:rsidRDefault="00914A9B" w:rsidP="00914A9B">
            <w:pPr>
              <w:rPr>
                <w:rFonts w:ascii="Segoe UI" w:hAnsi="Segoe UI" w:cs="Segoe UI"/>
                <w:sz w:val="20"/>
                <w:szCs w:val="20"/>
              </w:rPr>
            </w:pPr>
          </w:p>
          <w:p w14:paraId="64C0DA8A" w14:textId="41EE1EF4" w:rsidR="00914A9B" w:rsidRPr="0082733B" w:rsidRDefault="00914A9B" w:rsidP="00914A9B">
            <w:pPr>
              <w:rPr>
                <w:rFonts w:ascii="Segoe UI" w:hAnsi="Segoe UI" w:cs="Segoe UI"/>
                <w:sz w:val="20"/>
                <w:szCs w:val="20"/>
              </w:rPr>
            </w:pPr>
            <w:r w:rsidRPr="0082733B">
              <w:rPr>
                <w:rFonts w:ascii="Segoe UI" w:hAnsi="Segoe UI" w:cs="Segoe UI"/>
                <w:sz w:val="20"/>
                <w:szCs w:val="20"/>
              </w:rPr>
              <w:t>This document is based on guidance from the 20</w:t>
            </w:r>
            <w:r w:rsidR="00892C33" w:rsidRPr="0082733B">
              <w:rPr>
                <w:rFonts w:ascii="Segoe UI" w:hAnsi="Segoe UI" w:cs="Segoe UI"/>
                <w:sz w:val="20"/>
                <w:szCs w:val="20"/>
              </w:rPr>
              <w:t>2</w:t>
            </w:r>
            <w:r w:rsidR="00A527B3" w:rsidRPr="0082733B">
              <w:rPr>
                <w:rFonts w:ascii="Segoe UI" w:hAnsi="Segoe UI" w:cs="Segoe UI"/>
                <w:sz w:val="20"/>
                <w:szCs w:val="20"/>
              </w:rPr>
              <w:t>2</w:t>
            </w:r>
            <w:r w:rsidRPr="0082733B">
              <w:rPr>
                <w:rFonts w:ascii="Segoe UI" w:hAnsi="Segoe UI" w:cs="Segoe UI"/>
                <w:sz w:val="20"/>
                <w:szCs w:val="20"/>
              </w:rPr>
              <w:t xml:space="preserve"> </w:t>
            </w:r>
            <w:proofErr w:type="spellStart"/>
            <w:r w:rsidRPr="0082733B">
              <w:rPr>
                <w:rFonts w:ascii="Segoe UI" w:hAnsi="Segoe UI" w:cs="Segoe UI"/>
                <w:sz w:val="20"/>
                <w:szCs w:val="20"/>
              </w:rPr>
              <w:t>KCSiE</w:t>
            </w:r>
            <w:proofErr w:type="spellEnd"/>
            <w:r w:rsidRPr="0082733B">
              <w:rPr>
                <w:rFonts w:ascii="Segoe UI" w:hAnsi="Segoe UI" w:cs="Segoe UI"/>
                <w:sz w:val="20"/>
                <w:szCs w:val="20"/>
              </w:rPr>
              <w:t xml:space="preserve"> and Working Together documents. If the Government re-issues this guidance during the 2</w:t>
            </w:r>
            <w:r w:rsidR="00A527B3" w:rsidRPr="0082733B">
              <w:rPr>
                <w:rFonts w:ascii="Segoe UI" w:hAnsi="Segoe UI" w:cs="Segoe UI"/>
                <w:sz w:val="20"/>
                <w:szCs w:val="20"/>
              </w:rPr>
              <w:t>2/23</w:t>
            </w:r>
            <w:r w:rsidRPr="0082733B">
              <w:rPr>
                <w:rFonts w:ascii="Segoe UI" w:hAnsi="Segoe UI" w:cs="Segoe UI"/>
                <w:sz w:val="20"/>
                <w:szCs w:val="20"/>
              </w:rPr>
              <w:t xml:space="preserve"> period, please ensure that your policy is compliant with any changes. </w:t>
            </w:r>
          </w:p>
          <w:p w14:paraId="558CC057" w14:textId="0C6E99C6" w:rsidR="00914A9B" w:rsidRPr="0082733B" w:rsidRDefault="00914A9B" w:rsidP="00914A9B">
            <w:pPr>
              <w:rPr>
                <w:rFonts w:ascii="Segoe UI" w:hAnsi="Segoe UI" w:cs="Segoe UI"/>
                <w:sz w:val="22"/>
                <w:szCs w:val="22"/>
              </w:rPr>
            </w:pPr>
            <w:proofErr w:type="spellStart"/>
            <w:r w:rsidRPr="0082733B">
              <w:rPr>
                <w:rFonts w:ascii="Segoe UI" w:hAnsi="Segoe UI" w:cs="Segoe UI"/>
                <w:sz w:val="20"/>
                <w:szCs w:val="20"/>
              </w:rPr>
              <w:t>KCSiE</w:t>
            </w:r>
            <w:proofErr w:type="spellEnd"/>
            <w:r w:rsidRPr="0082733B">
              <w:rPr>
                <w:rFonts w:ascii="Segoe UI" w:hAnsi="Segoe UI" w:cs="Segoe UI"/>
                <w:sz w:val="20"/>
                <w:szCs w:val="20"/>
              </w:rPr>
              <w:t xml:space="preserve"> highlights the importance of frontline staff in developing the school’s policy. As part of the review process, we strongly recommend that those who are working with your children have</w:t>
            </w:r>
            <w:r w:rsidRPr="0082733B">
              <w:rPr>
                <w:rFonts w:ascii="Segoe UI" w:hAnsi="Segoe UI" w:cs="Segoe UI"/>
                <w:sz w:val="22"/>
                <w:szCs w:val="22"/>
              </w:rPr>
              <w:t xml:space="preserve"> a say in the development of your policy and that this can be evidenced. </w:t>
            </w:r>
          </w:p>
          <w:p w14:paraId="13BBAC24" w14:textId="77777777" w:rsidR="00914A9B" w:rsidRPr="009E7630" w:rsidRDefault="00914A9B" w:rsidP="00914A9B">
            <w:pPr>
              <w:rPr>
                <w:rFonts w:ascii="Segoe UI" w:hAnsi="Segoe UI" w:cs="Segoe UI"/>
                <w:b/>
                <w:sz w:val="22"/>
                <w:szCs w:val="22"/>
              </w:rPr>
            </w:pPr>
          </w:p>
        </w:tc>
      </w:tr>
    </w:tbl>
    <w:p w14:paraId="7FC906B2" w14:textId="77777777" w:rsidR="00914A9B" w:rsidRPr="009E7630" w:rsidRDefault="00914A9B" w:rsidP="00914A9B">
      <w:pPr>
        <w:rPr>
          <w:rFonts w:ascii="Segoe UI" w:hAnsi="Segoe UI" w:cs="Segoe UI"/>
          <w:color w:val="C00000"/>
          <w:sz w:val="22"/>
          <w:szCs w:val="22"/>
        </w:rPr>
      </w:pPr>
    </w:p>
    <w:p w14:paraId="45EC4EB1" w14:textId="7DA4401D" w:rsidR="00353774" w:rsidRPr="0082733B" w:rsidRDefault="00CF78AA" w:rsidP="0082733B">
      <w:pPr>
        <w:ind w:left="720"/>
        <w:rPr>
          <w:rFonts w:ascii="Segoe UI" w:hAnsi="Segoe UI" w:cs="Segoe UI"/>
          <w:b/>
          <w:color w:val="C00000"/>
          <w:sz w:val="22"/>
          <w:szCs w:val="22"/>
        </w:rPr>
      </w:pPr>
      <w:r w:rsidRPr="009E7630">
        <w:rPr>
          <w:rFonts w:ascii="Segoe UI" w:hAnsi="Segoe UI" w:cs="Segoe UI"/>
          <w:b/>
          <w:color w:val="C00000"/>
          <w:sz w:val="22"/>
          <w:szCs w:val="22"/>
        </w:rPr>
        <w:t xml:space="preserve">    </w:t>
      </w:r>
      <w:r w:rsidR="00FC728F" w:rsidRPr="009E7630">
        <w:rPr>
          <w:rFonts w:ascii="Segoe UI" w:hAnsi="Segoe UI" w:cs="Segoe UI"/>
          <w:b/>
          <w:color w:val="C00000"/>
          <w:sz w:val="22"/>
          <w:szCs w:val="22"/>
        </w:rPr>
        <w:t xml:space="preserve">        </w:t>
      </w:r>
      <w:r w:rsidR="001B4A25" w:rsidRPr="009E7630">
        <w:rPr>
          <w:rFonts w:ascii="Segoe UI" w:hAnsi="Segoe UI" w:cs="Segoe UI"/>
          <w:b/>
          <w:color w:val="C00000"/>
          <w:sz w:val="22"/>
          <w:szCs w:val="22"/>
        </w:rPr>
        <w:t xml:space="preserve">     </w:t>
      </w:r>
      <w:r w:rsidR="00F85F69" w:rsidRPr="009E7630">
        <w:rPr>
          <w:rFonts w:ascii="Segoe UI" w:hAnsi="Segoe UI" w:cs="Segoe UI"/>
          <w:b/>
          <w:sz w:val="22"/>
          <w:szCs w:val="22"/>
        </w:rPr>
        <w:t xml:space="preserve">Published </w:t>
      </w:r>
      <w:r w:rsidR="005C1189" w:rsidRPr="009E7630">
        <w:rPr>
          <w:rFonts w:ascii="Segoe UI" w:hAnsi="Segoe UI" w:cs="Segoe UI"/>
          <w:b/>
          <w:sz w:val="22"/>
          <w:szCs w:val="22"/>
        </w:rPr>
        <w:t>August</w:t>
      </w:r>
      <w:r w:rsidR="00892C33" w:rsidRPr="009E7630">
        <w:rPr>
          <w:rFonts w:ascii="Segoe UI" w:hAnsi="Segoe UI" w:cs="Segoe UI"/>
          <w:b/>
          <w:sz w:val="22"/>
          <w:szCs w:val="22"/>
        </w:rPr>
        <w:t xml:space="preserve"> </w:t>
      </w:r>
      <w:r w:rsidR="00F85F69" w:rsidRPr="009E7630">
        <w:rPr>
          <w:rFonts w:ascii="Segoe UI" w:hAnsi="Segoe UI" w:cs="Segoe UI"/>
          <w:b/>
          <w:sz w:val="22"/>
          <w:szCs w:val="22"/>
        </w:rPr>
        <w:t>20</w:t>
      </w:r>
      <w:r w:rsidR="00892C33" w:rsidRPr="009E7630">
        <w:rPr>
          <w:rFonts w:ascii="Segoe UI" w:hAnsi="Segoe UI" w:cs="Segoe UI"/>
          <w:b/>
          <w:sz w:val="22"/>
          <w:szCs w:val="22"/>
        </w:rPr>
        <w:t>2</w:t>
      </w:r>
      <w:r w:rsidR="00A527B3" w:rsidRPr="009E7630">
        <w:rPr>
          <w:rFonts w:ascii="Segoe UI" w:hAnsi="Segoe UI" w:cs="Segoe UI"/>
          <w:b/>
          <w:sz w:val="22"/>
          <w:szCs w:val="22"/>
        </w:rPr>
        <w:t>2</w:t>
      </w:r>
      <w:r w:rsidR="00F85F69" w:rsidRPr="009E7630">
        <w:rPr>
          <w:rFonts w:ascii="Segoe UI" w:hAnsi="Segoe UI" w:cs="Segoe UI"/>
          <w:b/>
          <w:sz w:val="22"/>
          <w:szCs w:val="22"/>
        </w:rPr>
        <w:t xml:space="preserve"> to be reviewed </w:t>
      </w:r>
      <w:r w:rsidR="00F8657B" w:rsidRPr="009E7630">
        <w:rPr>
          <w:rFonts w:ascii="Segoe UI" w:hAnsi="Segoe UI" w:cs="Segoe UI"/>
          <w:b/>
          <w:sz w:val="22"/>
          <w:szCs w:val="22"/>
        </w:rPr>
        <w:t xml:space="preserve">by </w:t>
      </w:r>
      <w:r w:rsidR="005C1189" w:rsidRPr="009E7630">
        <w:rPr>
          <w:rFonts w:ascii="Segoe UI" w:hAnsi="Segoe UI" w:cs="Segoe UI"/>
          <w:b/>
          <w:sz w:val="22"/>
          <w:szCs w:val="22"/>
        </w:rPr>
        <w:t>August</w:t>
      </w:r>
      <w:r w:rsidR="006D7FB8" w:rsidRPr="009E7630">
        <w:rPr>
          <w:rFonts w:ascii="Segoe UI" w:hAnsi="Segoe UI" w:cs="Segoe UI"/>
          <w:b/>
          <w:sz w:val="22"/>
          <w:szCs w:val="22"/>
        </w:rPr>
        <w:t xml:space="preserve"> </w:t>
      </w:r>
      <w:r w:rsidR="00D931D2" w:rsidRPr="009E7630">
        <w:rPr>
          <w:rFonts w:ascii="Segoe UI" w:hAnsi="Segoe UI" w:cs="Segoe UI"/>
          <w:b/>
          <w:sz w:val="22"/>
          <w:szCs w:val="22"/>
        </w:rPr>
        <w:t>20</w:t>
      </w:r>
      <w:r w:rsidR="00F8657B" w:rsidRPr="009E7630">
        <w:rPr>
          <w:rFonts w:ascii="Segoe UI" w:hAnsi="Segoe UI" w:cs="Segoe UI"/>
          <w:b/>
          <w:sz w:val="22"/>
          <w:szCs w:val="22"/>
        </w:rPr>
        <w:t>2</w:t>
      </w:r>
      <w:r w:rsidR="00A527B3" w:rsidRPr="009E7630">
        <w:rPr>
          <w:rFonts w:ascii="Segoe UI" w:hAnsi="Segoe UI" w:cs="Segoe UI"/>
          <w:b/>
          <w:sz w:val="22"/>
          <w:szCs w:val="22"/>
        </w:rPr>
        <w:t>3</w:t>
      </w:r>
    </w:p>
    <w:p w14:paraId="1593B04C" w14:textId="77777777" w:rsidR="00353774" w:rsidRPr="009E7630" w:rsidRDefault="00353774" w:rsidP="00914A9B">
      <w:pPr>
        <w:rPr>
          <w:rFonts w:ascii="Segoe UI" w:hAnsi="Segoe UI" w:cs="Segoe UI"/>
          <w:sz w:val="22"/>
          <w:szCs w:val="22"/>
        </w:rPr>
      </w:pPr>
    </w:p>
    <w:p w14:paraId="5DDF1ED6" w14:textId="77777777" w:rsidR="00353774" w:rsidRPr="009E7630" w:rsidRDefault="00353774" w:rsidP="00914A9B">
      <w:pPr>
        <w:rPr>
          <w:rFonts w:ascii="Segoe UI" w:hAnsi="Segoe UI" w:cs="Segoe UI"/>
          <w:sz w:val="22"/>
          <w:szCs w:val="22"/>
        </w:rPr>
      </w:pPr>
    </w:p>
    <w:p w14:paraId="53AEDFAB" w14:textId="20DF806F"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w:t>
      </w:r>
      <w:r w:rsidR="009D6560">
        <w:rPr>
          <w:rFonts w:ascii="Segoe UI" w:hAnsi="Segoe UI" w:cs="Segoe UI"/>
          <w:sz w:val="22"/>
          <w:szCs w:val="22"/>
        </w:rPr>
        <w:t>y: 29</w:t>
      </w:r>
      <w:r w:rsidR="009D6560" w:rsidRPr="009D6560">
        <w:rPr>
          <w:rFonts w:ascii="Segoe UI" w:hAnsi="Segoe UI" w:cs="Segoe UI"/>
          <w:sz w:val="22"/>
          <w:szCs w:val="22"/>
          <w:vertAlign w:val="superscript"/>
        </w:rPr>
        <w:t>th</w:t>
      </w:r>
      <w:r w:rsidR="009D6560">
        <w:rPr>
          <w:rFonts w:ascii="Segoe UI" w:hAnsi="Segoe UI" w:cs="Segoe UI"/>
          <w:sz w:val="22"/>
          <w:szCs w:val="22"/>
        </w:rPr>
        <w:t xml:space="preserve"> September 2022</w:t>
      </w:r>
    </w:p>
    <w:p w14:paraId="76C77A7C" w14:textId="77777777" w:rsidR="00914A9B" w:rsidRPr="009E7630" w:rsidRDefault="00914A9B" w:rsidP="00914A9B">
      <w:pPr>
        <w:rPr>
          <w:rFonts w:ascii="Segoe UI" w:hAnsi="Segoe UI" w:cs="Segoe UI"/>
          <w:sz w:val="22"/>
          <w:szCs w:val="22"/>
        </w:rPr>
      </w:pPr>
    </w:p>
    <w:p w14:paraId="5DB2DF4E" w14:textId="7505458C" w:rsidR="00E2516D" w:rsidRPr="009E7630" w:rsidRDefault="00914A9B" w:rsidP="00E2516D">
      <w:pPr>
        <w:rPr>
          <w:rFonts w:ascii="Segoe UI" w:eastAsia="Arial" w:hAnsi="Segoe UI" w:cs="Segoe UI"/>
          <w:bCs/>
          <w:color w:val="000000" w:themeColor="text1"/>
          <w:sz w:val="22"/>
          <w:szCs w:val="22"/>
        </w:rPr>
        <w:sectPr w:rsidR="00E2516D" w:rsidRPr="009E7630">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 xml:space="preserve">and/or following any updates to national and local guidance and </w:t>
      </w:r>
      <w:proofErr w:type="spellStart"/>
      <w:r w:rsidR="00E2516D" w:rsidRPr="009E7630">
        <w:rPr>
          <w:rFonts w:ascii="Segoe UI" w:eastAsia="Arial" w:hAnsi="Segoe UI" w:cs="Segoe UI"/>
          <w:bCs/>
          <w:color w:val="000000" w:themeColor="text1"/>
          <w:sz w:val="22"/>
          <w:szCs w:val="22"/>
        </w:rPr>
        <w:t>procedu</w:t>
      </w:r>
      <w:proofErr w:type="spellEnd"/>
    </w:p>
    <w:p w14:paraId="67C63B70" w14:textId="1B223158" w:rsidR="00CC6668" w:rsidRPr="009E7630" w:rsidRDefault="00CC6668" w:rsidP="0082733B">
      <w:pPr>
        <w:spacing w:line="276" w:lineRule="auto"/>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77777777" w:rsidR="00CC6668" w:rsidRPr="009E7630" w:rsidRDefault="00CC6668" w:rsidP="00353774">
      <w:pPr>
        <w:rPr>
          <w:rFonts w:ascii="Segoe UI" w:hAnsi="Segoe UI" w:cs="Segoe UI"/>
          <w:sz w:val="28"/>
          <w:szCs w:val="28"/>
        </w:rPr>
      </w:pPr>
    </w:p>
    <w:p w14:paraId="0D92DEEB" w14:textId="742B5B3C" w:rsidR="00CC6668" w:rsidRDefault="00CC6668" w:rsidP="00CC6668">
      <w:pPr>
        <w:spacing w:line="276" w:lineRule="auto"/>
        <w:jc w:val="center"/>
        <w:rPr>
          <w:rFonts w:ascii="Segoe UI" w:eastAsia="Calibri" w:hAnsi="Segoe UI" w:cs="Segoe UI"/>
          <w:sz w:val="44"/>
          <w:szCs w:val="22"/>
        </w:rPr>
      </w:pPr>
    </w:p>
    <w:p w14:paraId="5E4D00FC" w14:textId="77777777" w:rsidR="00E4539A" w:rsidRPr="009E7630" w:rsidRDefault="00E4539A" w:rsidP="009D6560">
      <w:pPr>
        <w:spacing w:line="276" w:lineRule="auto"/>
        <w:rPr>
          <w:rFonts w:ascii="Segoe UI" w:eastAsia="Calibri" w:hAnsi="Segoe UI" w:cs="Segoe UI"/>
          <w:sz w:val="44"/>
          <w:szCs w:val="22"/>
        </w:rPr>
      </w:pPr>
    </w:p>
    <w:tbl>
      <w:tblPr>
        <w:tblStyle w:val="TableGrid1"/>
        <w:tblpPr w:leftFromText="180" w:rightFromText="180" w:vertAnchor="page" w:horzAnchor="margin" w:tblpY="2536"/>
        <w:tblW w:w="9493" w:type="dxa"/>
        <w:tblLook w:val="04A0" w:firstRow="1" w:lastRow="0" w:firstColumn="1" w:lastColumn="0" w:noHBand="0" w:noVBand="1"/>
      </w:tblPr>
      <w:tblGrid>
        <w:gridCol w:w="530"/>
        <w:gridCol w:w="8963"/>
      </w:tblGrid>
      <w:tr w:rsidR="0082733B" w:rsidRPr="009E7630" w14:paraId="7956D00F" w14:textId="77777777" w:rsidTr="003C37C6">
        <w:trPr>
          <w:trHeight w:val="416"/>
        </w:trPr>
        <w:tc>
          <w:tcPr>
            <w:tcW w:w="9493" w:type="dxa"/>
            <w:gridSpan w:val="2"/>
            <w:shd w:val="clear" w:color="auto" w:fill="C6D9F1" w:themeFill="text2" w:themeFillTint="33"/>
          </w:tcPr>
          <w:p w14:paraId="4F513478" w14:textId="6EAF4FE5" w:rsidR="0082733B" w:rsidRPr="009E7630" w:rsidRDefault="0082733B" w:rsidP="00CC6668">
            <w:pPr>
              <w:spacing w:after="200"/>
              <w:jc w:val="center"/>
              <w:rPr>
                <w:rFonts w:ascii="Segoe UI" w:eastAsia="Calibri" w:hAnsi="Segoe UI" w:cs="Segoe UI"/>
                <w:b/>
                <w:sz w:val="32"/>
              </w:rPr>
            </w:pPr>
            <w:r w:rsidRPr="009E7630">
              <w:rPr>
                <w:rFonts w:ascii="Segoe UI" w:eastAsia="Calibri" w:hAnsi="Segoe UI" w:cs="Segoe UI"/>
                <w:b/>
                <w:sz w:val="32"/>
              </w:rPr>
              <w:t>Safeguarding Policy:</w:t>
            </w:r>
          </w:p>
        </w:tc>
      </w:tr>
      <w:tr w:rsidR="0082733B" w:rsidRPr="009E7630" w14:paraId="33DB6CC2" w14:textId="77777777" w:rsidTr="0082733B">
        <w:tc>
          <w:tcPr>
            <w:tcW w:w="0" w:type="auto"/>
          </w:tcPr>
          <w:p w14:paraId="1278C1F1" w14:textId="77777777" w:rsidR="0082733B" w:rsidRPr="009E7630" w:rsidRDefault="0082733B" w:rsidP="00CC6668">
            <w:pPr>
              <w:tabs>
                <w:tab w:val="left" w:pos="1103"/>
              </w:tabs>
              <w:spacing w:after="200"/>
              <w:rPr>
                <w:rFonts w:ascii="Segoe UI" w:eastAsia="Calibri" w:hAnsi="Segoe UI" w:cs="Segoe UI"/>
                <w:b/>
                <w:sz w:val="28"/>
              </w:rPr>
            </w:pPr>
            <w:r w:rsidRPr="009E7630">
              <w:rPr>
                <w:rFonts w:ascii="Segoe UI" w:eastAsia="Calibri" w:hAnsi="Segoe UI" w:cs="Segoe UI"/>
                <w:b/>
                <w:sz w:val="28"/>
              </w:rPr>
              <w:t>1</w:t>
            </w:r>
          </w:p>
        </w:tc>
        <w:tc>
          <w:tcPr>
            <w:tcW w:w="8921" w:type="dxa"/>
          </w:tcPr>
          <w:p w14:paraId="64413000" w14:textId="0C5CF214" w:rsidR="0082733B" w:rsidRPr="009E7630" w:rsidRDefault="0082733B" w:rsidP="00CC6668">
            <w:pPr>
              <w:tabs>
                <w:tab w:val="left" w:pos="1103"/>
              </w:tabs>
              <w:spacing w:after="200"/>
              <w:rPr>
                <w:rFonts w:ascii="Segoe UI" w:eastAsia="Calibri" w:hAnsi="Segoe UI" w:cs="Segoe UI"/>
              </w:rPr>
            </w:pPr>
            <w:r w:rsidRPr="009E7630">
              <w:rPr>
                <w:rFonts w:ascii="Segoe UI" w:eastAsia="Calibri" w:hAnsi="Segoe UI" w:cs="Segoe UI"/>
              </w:rPr>
              <w:t>Introduction</w:t>
            </w:r>
          </w:p>
        </w:tc>
      </w:tr>
      <w:tr w:rsidR="0082733B" w:rsidRPr="009E7630" w14:paraId="10392255" w14:textId="77777777" w:rsidTr="0082733B">
        <w:tc>
          <w:tcPr>
            <w:tcW w:w="0" w:type="auto"/>
          </w:tcPr>
          <w:p w14:paraId="03E81284" w14:textId="77777777" w:rsidR="0082733B" w:rsidRPr="009E7630" w:rsidRDefault="0082733B" w:rsidP="00CC6668">
            <w:pPr>
              <w:tabs>
                <w:tab w:val="left" w:pos="1103"/>
              </w:tabs>
              <w:spacing w:after="200"/>
              <w:rPr>
                <w:rFonts w:ascii="Segoe UI" w:eastAsia="Calibri" w:hAnsi="Segoe UI" w:cs="Segoe UI"/>
                <w:b/>
                <w:sz w:val="28"/>
              </w:rPr>
            </w:pPr>
            <w:r w:rsidRPr="009E7630">
              <w:rPr>
                <w:rFonts w:ascii="Segoe UI" w:eastAsia="Calibri" w:hAnsi="Segoe UI" w:cs="Segoe UI"/>
                <w:b/>
                <w:sz w:val="28"/>
              </w:rPr>
              <w:t>2</w:t>
            </w:r>
          </w:p>
        </w:tc>
        <w:tc>
          <w:tcPr>
            <w:tcW w:w="8921" w:type="dxa"/>
          </w:tcPr>
          <w:p w14:paraId="1C44A34B" w14:textId="6257253F"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Legal Framework</w:t>
            </w:r>
          </w:p>
        </w:tc>
      </w:tr>
      <w:tr w:rsidR="0082733B" w:rsidRPr="009E7630" w14:paraId="5FBFB4F0" w14:textId="77777777" w:rsidTr="0082733B">
        <w:tc>
          <w:tcPr>
            <w:tcW w:w="0" w:type="auto"/>
          </w:tcPr>
          <w:p w14:paraId="15B38764" w14:textId="15419E0B"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3</w:t>
            </w:r>
          </w:p>
        </w:tc>
        <w:tc>
          <w:tcPr>
            <w:tcW w:w="8921" w:type="dxa"/>
            <w:shd w:val="clear" w:color="auto" w:fill="auto"/>
          </w:tcPr>
          <w:p w14:paraId="61499AAC" w14:textId="27972B4C" w:rsidR="0082733B" w:rsidRPr="009E7630" w:rsidRDefault="0082733B" w:rsidP="00CC6668">
            <w:pPr>
              <w:tabs>
                <w:tab w:val="left" w:pos="1103"/>
              </w:tabs>
              <w:spacing w:after="200"/>
              <w:rPr>
                <w:rFonts w:ascii="Segoe UI" w:eastAsia="Calibri" w:hAnsi="Segoe UI" w:cs="Segoe UI"/>
              </w:rPr>
            </w:pPr>
            <w:r w:rsidRPr="009E7630">
              <w:rPr>
                <w:rFonts w:ascii="Segoe UI" w:eastAsia="Calibri" w:hAnsi="Segoe UI" w:cs="Segoe UI"/>
              </w:rPr>
              <w:t>Roles and Responsibilities</w:t>
            </w:r>
          </w:p>
        </w:tc>
      </w:tr>
      <w:tr w:rsidR="0082733B" w:rsidRPr="009E7630" w14:paraId="11BED5F0" w14:textId="77777777" w:rsidTr="0082733B">
        <w:tc>
          <w:tcPr>
            <w:tcW w:w="0" w:type="auto"/>
          </w:tcPr>
          <w:p w14:paraId="588D5013" w14:textId="536AA79C"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4</w:t>
            </w:r>
          </w:p>
        </w:tc>
        <w:tc>
          <w:tcPr>
            <w:tcW w:w="8921" w:type="dxa"/>
          </w:tcPr>
          <w:p w14:paraId="515DACE6" w14:textId="51EB1AE2" w:rsidR="0082733B" w:rsidRPr="009E7630" w:rsidRDefault="0082733B" w:rsidP="00CC6668">
            <w:pPr>
              <w:tabs>
                <w:tab w:val="left" w:pos="1103"/>
              </w:tabs>
              <w:spacing w:after="200"/>
              <w:rPr>
                <w:rFonts w:ascii="Segoe UI" w:eastAsia="Calibri" w:hAnsi="Segoe UI" w:cs="Segoe UI"/>
              </w:rPr>
            </w:pPr>
            <w:r w:rsidRPr="009E7630">
              <w:rPr>
                <w:rFonts w:ascii="Segoe UI" w:eastAsia="Calibri" w:hAnsi="Segoe UI" w:cs="Segoe UI"/>
              </w:rPr>
              <w:t>Supporting Children</w:t>
            </w:r>
          </w:p>
        </w:tc>
      </w:tr>
      <w:tr w:rsidR="0082733B" w:rsidRPr="009E7630" w14:paraId="2C7D895F" w14:textId="77777777" w:rsidTr="0082733B">
        <w:tc>
          <w:tcPr>
            <w:tcW w:w="0" w:type="auto"/>
          </w:tcPr>
          <w:p w14:paraId="61221E9E" w14:textId="18D0F9DB"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5</w:t>
            </w:r>
          </w:p>
        </w:tc>
        <w:tc>
          <w:tcPr>
            <w:tcW w:w="8921" w:type="dxa"/>
          </w:tcPr>
          <w:p w14:paraId="3D98DDB0" w14:textId="1682B48F"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Dealing with a Disclosure and Record Keeping</w:t>
            </w:r>
          </w:p>
        </w:tc>
      </w:tr>
      <w:tr w:rsidR="0082733B" w:rsidRPr="009E7630" w14:paraId="1E142CA3" w14:textId="77777777" w:rsidTr="0082733B">
        <w:tc>
          <w:tcPr>
            <w:tcW w:w="0" w:type="auto"/>
          </w:tcPr>
          <w:p w14:paraId="670BD295" w14:textId="1AB15AE1"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6</w:t>
            </w:r>
          </w:p>
        </w:tc>
        <w:tc>
          <w:tcPr>
            <w:tcW w:w="8921" w:type="dxa"/>
          </w:tcPr>
          <w:p w14:paraId="030CD356" w14:textId="19114496" w:rsidR="0082733B" w:rsidRPr="009E7630" w:rsidRDefault="0082733B" w:rsidP="00CC6668">
            <w:pPr>
              <w:tabs>
                <w:tab w:val="left" w:pos="1103"/>
              </w:tabs>
              <w:spacing w:after="200"/>
              <w:rPr>
                <w:rFonts w:ascii="Segoe UI" w:eastAsia="Calibri" w:hAnsi="Segoe UI" w:cs="Segoe UI"/>
                <w:highlight w:val="green"/>
              </w:rPr>
            </w:pPr>
            <w:r w:rsidRPr="009E7630">
              <w:rPr>
                <w:rFonts w:ascii="Segoe UI" w:eastAsia="Calibri" w:hAnsi="Segoe UI" w:cs="Segoe UI"/>
              </w:rPr>
              <w:t xml:space="preserve">Role of an Appropriate Adult </w:t>
            </w:r>
            <w:r>
              <w:rPr>
                <w:rFonts w:ascii="Segoe UI" w:eastAsia="Calibri" w:hAnsi="Segoe UI" w:cs="Segoe UI"/>
              </w:rPr>
              <w:t>in Safeguarding</w:t>
            </w:r>
          </w:p>
        </w:tc>
      </w:tr>
      <w:tr w:rsidR="0082733B" w:rsidRPr="009E7630" w14:paraId="7DE0E637" w14:textId="77777777" w:rsidTr="0082733B">
        <w:tc>
          <w:tcPr>
            <w:tcW w:w="0" w:type="auto"/>
          </w:tcPr>
          <w:p w14:paraId="07012B02" w14:textId="350484FE"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7</w:t>
            </w:r>
          </w:p>
        </w:tc>
        <w:tc>
          <w:tcPr>
            <w:tcW w:w="8921" w:type="dxa"/>
          </w:tcPr>
          <w:p w14:paraId="4EED3A42" w14:textId="00A920AA" w:rsidR="0082733B" w:rsidRPr="009E7630" w:rsidRDefault="0082733B" w:rsidP="00CC6668">
            <w:pPr>
              <w:tabs>
                <w:tab w:val="left" w:pos="1103"/>
              </w:tabs>
              <w:spacing w:after="200"/>
              <w:rPr>
                <w:rFonts w:ascii="Segoe UI" w:eastAsia="Calibri" w:hAnsi="Segoe UI" w:cs="Segoe UI"/>
                <w:highlight w:val="green"/>
              </w:rPr>
            </w:pPr>
            <w:r>
              <w:rPr>
                <w:rFonts w:ascii="Segoe UI" w:eastAsia="Calibri" w:hAnsi="Segoe UI" w:cs="Segoe UI"/>
              </w:rPr>
              <w:t>Information Sharing</w:t>
            </w:r>
          </w:p>
        </w:tc>
      </w:tr>
      <w:tr w:rsidR="0082733B" w:rsidRPr="009E7630" w14:paraId="7F3D048B" w14:textId="77777777" w:rsidTr="0082733B">
        <w:tc>
          <w:tcPr>
            <w:tcW w:w="0" w:type="auto"/>
          </w:tcPr>
          <w:p w14:paraId="37ECCFEE" w14:textId="17EF30A0"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8</w:t>
            </w:r>
          </w:p>
        </w:tc>
        <w:tc>
          <w:tcPr>
            <w:tcW w:w="8921" w:type="dxa"/>
          </w:tcPr>
          <w:p w14:paraId="5D541F2E" w14:textId="52E7CD36"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Multi Agency Working</w:t>
            </w:r>
          </w:p>
        </w:tc>
      </w:tr>
      <w:tr w:rsidR="0082733B" w:rsidRPr="009E7630" w14:paraId="2290C881" w14:textId="77777777" w:rsidTr="0082733B">
        <w:tc>
          <w:tcPr>
            <w:tcW w:w="0" w:type="auto"/>
          </w:tcPr>
          <w:p w14:paraId="62E44AB8" w14:textId="476CE3DC"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9</w:t>
            </w:r>
          </w:p>
        </w:tc>
        <w:tc>
          <w:tcPr>
            <w:tcW w:w="8921" w:type="dxa"/>
          </w:tcPr>
          <w:p w14:paraId="62BDB334" w14:textId="576B6CDB"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Safer Recruitment</w:t>
            </w:r>
          </w:p>
        </w:tc>
      </w:tr>
      <w:tr w:rsidR="0082733B" w:rsidRPr="009E7630" w14:paraId="5BABCD0F" w14:textId="77777777" w:rsidTr="0082733B">
        <w:tc>
          <w:tcPr>
            <w:tcW w:w="0" w:type="auto"/>
          </w:tcPr>
          <w:p w14:paraId="2768C4F2" w14:textId="468FE743"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10</w:t>
            </w:r>
          </w:p>
        </w:tc>
        <w:tc>
          <w:tcPr>
            <w:tcW w:w="8921" w:type="dxa"/>
          </w:tcPr>
          <w:p w14:paraId="4AC3FC1D" w14:textId="17489D33"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Training</w:t>
            </w:r>
          </w:p>
        </w:tc>
      </w:tr>
      <w:tr w:rsidR="0082733B" w:rsidRPr="009E7630" w14:paraId="20483F66" w14:textId="77777777" w:rsidTr="0082733B">
        <w:tc>
          <w:tcPr>
            <w:tcW w:w="0" w:type="auto"/>
          </w:tcPr>
          <w:p w14:paraId="68E6A132" w14:textId="70AC233D"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11</w:t>
            </w:r>
          </w:p>
        </w:tc>
        <w:tc>
          <w:tcPr>
            <w:tcW w:w="8921" w:type="dxa"/>
          </w:tcPr>
          <w:p w14:paraId="3CD05B38" w14:textId="5C4B24B7"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Whistleblowing in a Safeguarding Context</w:t>
            </w:r>
          </w:p>
        </w:tc>
      </w:tr>
      <w:tr w:rsidR="0082733B" w:rsidRPr="009E7630" w14:paraId="742E6F2C" w14:textId="77777777" w:rsidTr="0082733B">
        <w:tc>
          <w:tcPr>
            <w:tcW w:w="0" w:type="auto"/>
          </w:tcPr>
          <w:p w14:paraId="0EB4ED8C" w14:textId="7A2E9103" w:rsidR="0082733B" w:rsidRPr="009E7630" w:rsidRDefault="0082733B" w:rsidP="00CC6668">
            <w:pPr>
              <w:tabs>
                <w:tab w:val="left" w:pos="1103"/>
              </w:tabs>
              <w:spacing w:after="200"/>
              <w:rPr>
                <w:rFonts w:ascii="Segoe UI" w:eastAsia="Calibri" w:hAnsi="Segoe UI" w:cs="Segoe UI"/>
                <w:b/>
                <w:sz w:val="28"/>
              </w:rPr>
            </w:pPr>
            <w:r>
              <w:rPr>
                <w:rFonts w:ascii="Segoe UI" w:eastAsia="Calibri" w:hAnsi="Segoe UI" w:cs="Segoe UI"/>
                <w:b/>
                <w:sz w:val="28"/>
              </w:rPr>
              <w:t>12</w:t>
            </w:r>
          </w:p>
        </w:tc>
        <w:tc>
          <w:tcPr>
            <w:tcW w:w="8921" w:type="dxa"/>
          </w:tcPr>
          <w:p w14:paraId="66C6D035" w14:textId="41F1159C" w:rsidR="0082733B" w:rsidRPr="009E7630" w:rsidRDefault="0082733B" w:rsidP="00CC6668">
            <w:pPr>
              <w:tabs>
                <w:tab w:val="left" w:pos="1103"/>
              </w:tabs>
              <w:spacing w:after="200"/>
              <w:rPr>
                <w:rFonts w:ascii="Segoe UI" w:eastAsia="Calibri" w:hAnsi="Segoe UI" w:cs="Segoe UI"/>
              </w:rPr>
            </w:pPr>
            <w:r>
              <w:rPr>
                <w:rFonts w:ascii="Segoe UI" w:eastAsia="Calibri" w:hAnsi="Segoe UI" w:cs="Segoe UI"/>
              </w:rPr>
              <w:t>Site Security</w:t>
            </w:r>
          </w:p>
        </w:tc>
      </w:tr>
      <w:tr w:rsidR="0082733B" w:rsidRPr="009E7630" w14:paraId="0F63C89D" w14:textId="77777777" w:rsidTr="0082733B">
        <w:tc>
          <w:tcPr>
            <w:tcW w:w="0" w:type="auto"/>
          </w:tcPr>
          <w:p w14:paraId="29B95005" w14:textId="40B53A6D" w:rsidR="0082733B" w:rsidRPr="009E7630" w:rsidRDefault="0082733B" w:rsidP="00CC6668">
            <w:pPr>
              <w:tabs>
                <w:tab w:val="left" w:pos="1103"/>
              </w:tabs>
              <w:spacing w:after="200"/>
              <w:rPr>
                <w:rFonts w:ascii="Segoe UI" w:eastAsia="Calibri" w:hAnsi="Segoe UI" w:cs="Segoe UI"/>
                <w:b/>
                <w:sz w:val="28"/>
              </w:rPr>
            </w:pPr>
            <w:r w:rsidRPr="009E7630">
              <w:rPr>
                <w:rFonts w:ascii="Segoe UI" w:eastAsia="Calibri" w:hAnsi="Segoe UI" w:cs="Segoe UI"/>
                <w:b/>
                <w:sz w:val="28"/>
              </w:rPr>
              <w:t>1</w:t>
            </w:r>
            <w:r>
              <w:rPr>
                <w:rFonts w:ascii="Segoe UI" w:eastAsia="Calibri" w:hAnsi="Segoe UI" w:cs="Segoe UI"/>
                <w:b/>
                <w:sz w:val="28"/>
              </w:rPr>
              <w:t>3</w:t>
            </w:r>
          </w:p>
        </w:tc>
        <w:tc>
          <w:tcPr>
            <w:tcW w:w="8921" w:type="dxa"/>
          </w:tcPr>
          <w:p w14:paraId="36AFBFF4" w14:textId="7EDE465A" w:rsidR="0082733B" w:rsidRPr="009E7630" w:rsidRDefault="0082733B" w:rsidP="00CC6668">
            <w:pPr>
              <w:tabs>
                <w:tab w:val="left" w:pos="1103"/>
              </w:tabs>
              <w:spacing w:after="200"/>
              <w:rPr>
                <w:rFonts w:ascii="Segoe UI" w:eastAsia="Calibri" w:hAnsi="Segoe UI" w:cs="Segoe UI"/>
              </w:rPr>
            </w:pPr>
            <w:r w:rsidRPr="009E7630">
              <w:rPr>
                <w:rFonts w:ascii="Segoe UI" w:eastAsia="Calibri" w:hAnsi="Segoe UI" w:cs="Segoe UI"/>
              </w:rPr>
              <w:t>Quality Assurance</w:t>
            </w:r>
          </w:p>
        </w:tc>
      </w:tr>
      <w:tr w:rsidR="0082733B" w:rsidRPr="009E7630" w14:paraId="1E84F523" w14:textId="77777777" w:rsidTr="00E7305F">
        <w:tc>
          <w:tcPr>
            <w:tcW w:w="0" w:type="auto"/>
          </w:tcPr>
          <w:p w14:paraId="0213E1C4" w14:textId="77777777" w:rsidR="0082733B" w:rsidRPr="009E7630" w:rsidRDefault="0082733B" w:rsidP="00CC6668">
            <w:pPr>
              <w:tabs>
                <w:tab w:val="left" w:pos="1103"/>
              </w:tabs>
              <w:spacing w:after="200"/>
              <w:rPr>
                <w:rFonts w:ascii="Segoe UI" w:eastAsia="Calibri" w:hAnsi="Segoe UI" w:cs="Segoe UI"/>
                <w:b/>
                <w:sz w:val="28"/>
              </w:rPr>
            </w:pPr>
            <w:r w:rsidRPr="009E7630">
              <w:rPr>
                <w:rFonts w:ascii="Segoe UI" w:eastAsia="Calibri" w:hAnsi="Segoe UI" w:cs="Segoe UI"/>
                <w:b/>
                <w:sz w:val="28"/>
              </w:rPr>
              <w:t>18</w:t>
            </w:r>
          </w:p>
        </w:tc>
        <w:tc>
          <w:tcPr>
            <w:tcW w:w="8921" w:type="dxa"/>
          </w:tcPr>
          <w:p w14:paraId="65A8F9D3" w14:textId="612C5ACC" w:rsidR="0082733B" w:rsidRPr="009E7630" w:rsidRDefault="0082733B" w:rsidP="00CC6668">
            <w:pPr>
              <w:tabs>
                <w:tab w:val="left" w:pos="1103"/>
              </w:tabs>
              <w:spacing w:after="200"/>
              <w:rPr>
                <w:rFonts w:ascii="Segoe UI" w:eastAsia="Calibri" w:hAnsi="Segoe UI" w:cs="Segoe UI"/>
                <w:highlight w:val="green"/>
              </w:rPr>
            </w:pPr>
            <w:r w:rsidRPr="009E7630">
              <w:rPr>
                <w:rFonts w:ascii="Segoe UI" w:eastAsia="Calibri" w:hAnsi="Segoe UI" w:cs="Segoe UI"/>
              </w:rPr>
              <w:t>Policy Review</w:t>
            </w:r>
          </w:p>
        </w:tc>
      </w:tr>
    </w:tbl>
    <w:tbl>
      <w:tblPr>
        <w:tblStyle w:val="TableGrid2"/>
        <w:tblW w:w="8878" w:type="dxa"/>
        <w:tblLook w:val="04A0" w:firstRow="1" w:lastRow="0" w:firstColumn="1" w:lastColumn="0" w:noHBand="0" w:noVBand="1"/>
      </w:tblPr>
      <w:tblGrid>
        <w:gridCol w:w="8878"/>
      </w:tblGrid>
      <w:tr w:rsidR="0082733B" w:rsidRPr="009E7630" w14:paraId="2D4C1C55" w14:textId="77777777" w:rsidTr="00690E8B">
        <w:trPr>
          <w:trHeight w:val="416"/>
        </w:trPr>
        <w:tc>
          <w:tcPr>
            <w:tcW w:w="8878" w:type="dxa"/>
            <w:shd w:val="clear" w:color="auto" w:fill="C6D9F1" w:themeFill="text2" w:themeFillTint="33"/>
          </w:tcPr>
          <w:p w14:paraId="2B3F0FC1" w14:textId="1B1EFE47" w:rsidR="0082733B" w:rsidRPr="009E7630" w:rsidRDefault="0082733B" w:rsidP="00CC6668">
            <w:pPr>
              <w:jc w:val="center"/>
              <w:rPr>
                <w:rFonts w:ascii="Segoe UI" w:hAnsi="Segoe UI" w:cs="Segoe UI"/>
                <w:b/>
                <w:sz w:val="32"/>
              </w:rPr>
            </w:pPr>
            <w:r w:rsidRPr="009E7630">
              <w:rPr>
                <w:rFonts w:ascii="Segoe UI" w:hAnsi="Segoe UI" w:cs="Segoe UI"/>
                <w:b/>
                <w:sz w:val="28"/>
                <w:szCs w:val="20"/>
              </w:rPr>
              <w:t>APPENDIX A: The role of the Designated Safeguarding Lead</w:t>
            </w:r>
          </w:p>
        </w:tc>
      </w:tr>
      <w:tr w:rsidR="0082733B" w:rsidRPr="009E7630" w14:paraId="5AF79AF1" w14:textId="77777777" w:rsidTr="0068275F">
        <w:trPr>
          <w:trHeight w:val="57"/>
        </w:trPr>
        <w:tc>
          <w:tcPr>
            <w:tcW w:w="8878" w:type="dxa"/>
          </w:tcPr>
          <w:p w14:paraId="3A654AE9" w14:textId="23E40B6F" w:rsidR="0082733B" w:rsidRPr="009E7630" w:rsidRDefault="0082733B" w:rsidP="0082733B">
            <w:pPr>
              <w:rPr>
                <w:rFonts w:ascii="Segoe UI" w:hAnsi="Segoe UI" w:cs="Segoe UI"/>
              </w:rPr>
            </w:pPr>
            <w:r>
              <w:rPr>
                <w:rFonts w:ascii="Segoe UI" w:hAnsi="Segoe UI" w:cs="Segoe UI"/>
              </w:rPr>
              <w:t>Managing Referrals</w:t>
            </w:r>
            <w:r w:rsidRPr="009E7630">
              <w:rPr>
                <w:rFonts w:ascii="Segoe UI" w:hAnsi="Segoe UI" w:cs="Segoe UI"/>
              </w:rPr>
              <w:t xml:space="preserve"> </w:t>
            </w:r>
          </w:p>
        </w:tc>
      </w:tr>
      <w:tr w:rsidR="0082733B" w:rsidRPr="009E7630" w14:paraId="65AD6D66" w14:textId="77777777" w:rsidTr="00E600E8">
        <w:trPr>
          <w:trHeight w:val="405"/>
        </w:trPr>
        <w:tc>
          <w:tcPr>
            <w:tcW w:w="8878" w:type="dxa"/>
          </w:tcPr>
          <w:p w14:paraId="6FB3F43B" w14:textId="72F5B118" w:rsidR="0082733B" w:rsidRPr="009E7630" w:rsidRDefault="0082733B" w:rsidP="0082733B">
            <w:pPr>
              <w:rPr>
                <w:rFonts w:ascii="Segoe UI" w:hAnsi="Segoe UI" w:cs="Segoe UI"/>
              </w:rPr>
            </w:pPr>
            <w:r>
              <w:rPr>
                <w:rFonts w:ascii="Segoe UI" w:hAnsi="Segoe UI" w:cs="Segoe UI"/>
              </w:rPr>
              <w:t>Record Keeping</w:t>
            </w:r>
          </w:p>
        </w:tc>
      </w:tr>
      <w:tr w:rsidR="0082733B" w:rsidRPr="009E7630" w14:paraId="393D8F1C" w14:textId="77777777" w:rsidTr="00415425">
        <w:trPr>
          <w:trHeight w:val="309"/>
        </w:trPr>
        <w:tc>
          <w:tcPr>
            <w:tcW w:w="8878" w:type="dxa"/>
          </w:tcPr>
          <w:p w14:paraId="23601CCC" w14:textId="588011E5" w:rsidR="0082733B" w:rsidRPr="009E7630" w:rsidRDefault="0082733B" w:rsidP="0082733B">
            <w:pPr>
              <w:rPr>
                <w:rFonts w:ascii="Segoe UI" w:hAnsi="Segoe UI" w:cs="Segoe UI"/>
              </w:rPr>
            </w:pPr>
            <w:r>
              <w:rPr>
                <w:rFonts w:ascii="Segoe UI" w:hAnsi="Segoe UI" w:cs="Segoe UI"/>
              </w:rPr>
              <w:t>Multi Agency Working and Information Sharing</w:t>
            </w:r>
          </w:p>
        </w:tc>
      </w:tr>
      <w:tr w:rsidR="0082733B" w:rsidRPr="009E7630" w14:paraId="03F52C80" w14:textId="77777777" w:rsidTr="00EE7D4B">
        <w:trPr>
          <w:trHeight w:val="57"/>
        </w:trPr>
        <w:tc>
          <w:tcPr>
            <w:tcW w:w="8878" w:type="dxa"/>
          </w:tcPr>
          <w:p w14:paraId="52B85080" w14:textId="0774141F" w:rsidR="0082733B" w:rsidRDefault="0082733B" w:rsidP="0082733B">
            <w:pPr>
              <w:rPr>
                <w:rFonts w:ascii="Segoe UI" w:hAnsi="Segoe UI" w:cs="Segoe UI"/>
              </w:rPr>
            </w:pPr>
            <w:r>
              <w:rPr>
                <w:rFonts w:ascii="Segoe UI" w:hAnsi="Segoe UI" w:cs="Segoe UI"/>
              </w:rPr>
              <w:t>Training</w:t>
            </w:r>
          </w:p>
        </w:tc>
      </w:tr>
      <w:tr w:rsidR="0082733B" w:rsidRPr="009E7630" w14:paraId="557CDB8B" w14:textId="77777777" w:rsidTr="00F73DB3">
        <w:trPr>
          <w:trHeight w:val="239"/>
        </w:trPr>
        <w:tc>
          <w:tcPr>
            <w:tcW w:w="8878" w:type="dxa"/>
          </w:tcPr>
          <w:p w14:paraId="2F33136C" w14:textId="30DCE696" w:rsidR="0082733B" w:rsidRPr="009E7630" w:rsidRDefault="0082733B" w:rsidP="0082733B">
            <w:pPr>
              <w:rPr>
                <w:rFonts w:ascii="Segoe UI" w:hAnsi="Segoe UI" w:cs="Segoe UI"/>
              </w:rPr>
            </w:pPr>
            <w:r>
              <w:rPr>
                <w:rFonts w:ascii="Segoe UI" w:hAnsi="Segoe UI" w:cs="Segoe UI"/>
              </w:rPr>
              <w:t>Awareness Raising</w:t>
            </w:r>
            <w:r w:rsidRPr="009E7630">
              <w:rPr>
                <w:rFonts w:ascii="Segoe UI" w:hAnsi="Segoe UI" w:cs="Segoe UI"/>
              </w:rPr>
              <w:t xml:space="preserve"> </w:t>
            </w:r>
          </w:p>
        </w:tc>
      </w:tr>
      <w:tr w:rsidR="0082733B" w:rsidRPr="009E7630" w14:paraId="2C172A32" w14:textId="77777777" w:rsidTr="008B1A6B">
        <w:trPr>
          <w:trHeight w:val="57"/>
        </w:trPr>
        <w:tc>
          <w:tcPr>
            <w:tcW w:w="8878" w:type="dxa"/>
          </w:tcPr>
          <w:p w14:paraId="263A77EB" w14:textId="32EA1400" w:rsidR="0082733B" w:rsidRPr="009E7630" w:rsidRDefault="0082733B" w:rsidP="0082733B">
            <w:pPr>
              <w:rPr>
                <w:rFonts w:ascii="Segoe UI" w:hAnsi="Segoe UI" w:cs="Segoe UI"/>
              </w:rPr>
            </w:pPr>
            <w:r>
              <w:rPr>
                <w:rFonts w:ascii="Segoe UI" w:hAnsi="Segoe UI" w:cs="Segoe UI"/>
              </w:rPr>
              <w:t>Quality Assurance</w:t>
            </w:r>
          </w:p>
        </w:tc>
      </w:tr>
      <w:tr w:rsidR="0082733B" w:rsidRPr="009E7630" w14:paraId="6BA5701A" w14:textId="77777777" w:rsidTr="002E58B6">
        <w:trPr>
          <w:trHeight w:val="57"/>
        </w:trPr>
        <w:tc>
          <w:tcPr>
            <w:tcW w:w="8878" w:type="dxa"/>
          </w:tcPr>
          <w:p w14:paraId="5927EC69" w14:textId="7761FFD9" w:rsidR="0082733B" w:rsidRPr="009E7630" w:rsidRDefault="0082733B" w:rsidP="0082733B">
            <w:pPr>
              <w:rPr>
                <w:rFonts w:ascii="Segoe UI" w:hAnsi="Segoe UI" w:cs="Segoe UI"/>
              </w:rPr>
            </w:pPr>
            <w:r>
              <w:rPr>
                <w:rFonts w:ascii="Segoe UI" w:hAnsi="Segoe UI" w:cs="Segoe UI"/>
              </w:rPr>
              <w:t>Support for Staff</w:t>
            </w:r>
          </w:p>
        </w:tc>
      </w:tr>
      <w:tr w:rsidR="00CC6668" w:rsidRPr="009E7630" w14:paraId="29BF3FC8" w14:textId="77777777" w:rsidTr="006E15FB">
        <w:trPr>
          <w:trHeight w:val="369"/>
        </w:trPr>
        <w:tc>
          <w:tcPr>
            <w:tcW w:w="8878" w:type="dxa"/>
            <w:shd w:val="clear" w:color="auto" w:fill="C6D9F1" w:themeFill="text2" w:themeFillTint="33"/>
          </w:tcPr>
          <w:p w14:paraId="44CA8E3B" w14:textId="77777777" w:rsidR="00CC6668" w:rsidRPr="009E7630" w:rsidRDefault="00CC6668" w:rsidP="00CC6668">
            <w:pPr>
              <w:jc w:val="center"/>
              <w:rPr>
                <w:rFonts w:ascii="Segoe UI" w:hAnsi="Segoe UI" w:cs="Segoe UI"/>
                <w:b/>
                <w:sz w:val="28"/>
              </w:rPr>
            </w:pPr>
            <w:r w:rsidRPr="009E7630">
              <w:rPr>
                <w:rFonts w:ascii="Segoe UI" w:hAnsi="Segoe UI" w:cs="Segoe UI"/>
                <w:b/>
                <w:sz w:val="32"/>
              </w:rPr>
              <w:t>APPENDIX B: Safeguarding Procedure</w:t>
            </w:r>
          </w:p>
        </w:tc>
      </w:tr>
      <w:tr w:rsidR="0082733B" w:rsidRPr="009E7630" w14:paraId="301687F3" w14:textId="77777777" w:rsidTr="007125F8">
        <w:trPr>
          <w:trHeight w:val="340"/>
        </w:trPr>
        <w:tc>
          <w:tcPr>
            <w:tcW w:w="8878" w:type="dxa"/>
          </w:tcPr>
          <w:p w14:paraId="25225345" w14:textId="77777777" w:rsidR="0082733B" w:rsidRPr="009E7630" w:rsidRDefault="0082733B" w:rsidP="00B44FA2">
            <w:pPr>
              <w:spacing w:line="276" w:lineRule="auto"/>
              <w:rPr>
                <w:rFonts w:ascii="Segoe UI" w:hAnsi="Segoe UI" w:cs="Segoe UI"/>
                <w:sz w:val="12"/>
                <w:szCs w:val="12"/>
              </w:rPr>
            </w:pPr>
            <w:r>
              <w:rPr>
                <w:rFonts w:ascii="Segoe UI" w:hAnsi="Segoe UI" w:cs="Segoe UI"/>
              </w:rPr>
              <w:t>Definitions</w:t>
            </w:r>
          </w:p>
          <w:p w14:paraId="537AFBB1" w14:textId="652202E0" w:rsidR="0082733B" w:rsidRPr="009E7630" w:rsidRDefault="0082733B" w:rsidP="00CC6668">
            <w:pPr>
              <w:jc w:val="center"/>
              <w:rPr>
                <w:rFonts w:ascii="Segoe UI" w:hAnsi="Segoe UI" w:cs="Segoe UI"/>
              </w:rPr>
            </w:pPr>
          </w:p>
        </w:tc>
      </w:tr>
      <w:tr w:rsidR="0082733B" w:rsidRPr="009E7630" w14:paraId="5088C389" w14:textId="77777777" w:rsidTr="002240D9">
        <w:trPr>
          <w:trHeight w:val="340"/>
        </w:trPr>
        <w:tc>
          <w:tcPr>
            <w:tcW w:w="8878" w:type="dxa"/>
          </w:tcPr>
          <w:p w14:paraId="48C9433A" w14:textId="77777777" w:rsidR="0082733B" w:rsidRPr="009E7630" w:rsidRDefault="0082733B" w:rsidP="00B44FA2">
            <w:pPr>
              <w:spacing w:line="276" w:lineRule="auto"/>
              <w:rPr>
                <w:rFonts w:ascii="Segoe UI" w:hAnsi="Segoe UI" w:cs="Segoe UI"/>
                <w:sz w:val="12"/>
                <w:szCs w:val="12"/>
              </w:rPr>
            </w:pPr>
            <w:r>
              <w:rPr>
                <w:rFonts w:ascii="Segoe UI" w:hAnsi="Segoe UI" w:cs="Segoe UI"/>
              </w:rPr>
              <w:t>Categories of Abuse</w:t>
            </w:r>
          </w:p>
          <w:p w14:paraId="548013E9" w14:textId="64D52536" w:rsidR="0082733B" w:rsidRPr="009E7630" w:rsidRDefault="0082733B" w:rsidP="00CC6668">
            <w:pPr>
              <w:jc w:val="center"/>
              <w:rPr>
                <w:rFonts w:ascii="Segoe UI" w:hAnsi="Segoe UI" w:cs="Segoe UI"/>
              </w:rPr>
            </w:pPr>
          </w:p>
        </w:tc>
      </w:tr>
      <w:tr w:rsidR="0082733B" w:rsidRPr="009E7630" w14:paraId="7A154060" w14:textId="77777777" w:rsidTr="0045204C">
        <w:trPr>
          <w:trHeight w:val="355"/>
        </w:trPr>
        <w:tc>
          <w:tcPr>
            <w:tcW w:w="8878" w:type="dxa"/>
          </w:tcPr>
          <w:p w14:paraId="7C47AF6E" w14:textId="77777777" w:rsidR="0082733B" w:rsidRPr="009E7630" w:rsidRDefault="0082733B" w:rsidP="00B44FA2">
            <w:pPr>
              <w:rPr>
                <w:rFonts w:ascii="Segoe UI" w:hAnsi="Segoe UI" w:cs="Segoe UI"/>
                <w:sz w:val="12"/>
                <w:szCs w:val="12"/>
              </w:rPr>
            </w:pPr>
            <w:r>
              <w:rPr>
                <w:rFonts w:ascii="Segoe UI" w:hAnsi="Segoe UI" w:cs="Segoe UI"/>
              </w:rPr>
              <w:t>Mental Health</w:t>
            </w:r>
          </w:p>
          <w:p w14:paraId="78B6061B" w14:textId="600180A7" w:rsidR="0082733B" w:rsidRPr="009E7630" w:rsidRDefault="0082733B" w:rsidP="00CC6668">
            <w:pPr>
              <w:jc w:val="center"/>
              <w:rPr>
                <w:rFonts w:ascii="Segoe UI" w:hAnsi="Segoe UI" w:cs="Segoe UI"/>
              </w:rPr>
            </w:pPr>
          </w:p>
        </w:tc>
      </w:tr>
      <w:tr w:rsidR="00CC6668" w:rsidRPr="009E7630" w14:paraId="50F17903" w14:textId="77777777" w:rsidTr="006E15FB">
        <w:trPr>
          <w:trHeight w:val="340"/>
        </w:trPr>
        <w:tc>
          <w:tcPr>
            <w:tcW w:w="8878" w:type="dxa"/>
            <w:shd w:val="clear" w:color="auto" w:fill="C6D9F1" w:themeFill="text2" w:themeFillTint="33"/>
          </w:tcPr>
          <w:p w14:paraId="1C53ABC6" w14:textId="77777777" w:rsidR="00CC6668" w:rsidRPr="009E7630" w:rsidRDefault="00CC6668" w:rsidP="00CC6668">
            <w:pPr>
              <w:jc w:val="center"/>
              <w:rPr>
                <w:rFonts w:ascii="Segoe UI" w:hAnsi="Segoe UI" w:cs="Segoe UI"/>
                <w:b/>
                <w:sz w:val="32"/>
              </w:rPr>
            </w:pPr>
            <w:r w:rsidRPr="009E7630">
              <w:rPr>
                <w:rFonts w:ascii="Segoe UI" w:hAnsi="Segoe UI" w:cs="Segoe UI"/>
                <w:b/>
                <w:sz w:val="32"/>
              </w:rPr>
              <w:lastRenderedPageBreak/>
              <w:t>APPENDIX C: Further Information</w:t>
            </w:r>
          </w:p>
        </w:tc>
      </w:tr>
      <w:tr w:rsidR="0082733B" w:rsidRPr="009E7630" w14:paraId="431BC70A" w14:textId="77777777" w:rsidTr="00B00065">
        <w:trPr>
          <w:trHeight w:val="332"/>
        </w:trPr>
        <w:tc>
          <w:tcPr>
            <w:tcW w:w="8878" w:type="dxa"/>
          </w:tcPr>
          <w:p w14:paraId="5C735A9E" w14:textId="77777777" w:rsidR="0082733B" w:rsidRDefault="0082733B" w:rsidP="00682A10">
            <w:pPr>
              <w:spacing w:line="276" w:lineRule="auto"/>
              <w:rPr>
                <w:rFonts w:ascii="Segoe UI" w:hAnsi="Segoe UI" w:cs="Segoe UI"/>
              </w:rPr>
            </w:pPr>
            <w:r w:rsidRPr="009E7630">
              <w:rPr>
                <w:rFonts w:ascii="Segoe UI" w:hAnsi="Segoe UI" w:cs="Segoe UI"/>
              </w:rPr>
              <w:t xml:space="preserve">Female Genital Mutilation </w:t>
            </w:r>
          </w:p>
          <w:p w14:paraId="37E76508" w14:textId="506833EB" w:rsidR="0082733B" w:rsidRPr="009E7630" w:rsidRDefault="0082733B" w:rsidP="00CC6668">
            <w:pPr>
              <w:spacing w:line="276" w:lineRule="auto"/>
              <w:jc w:val="center"/>
              <w:rPr>
                <w:rFonts w:ascii="Segoe UI" w:hAnsi="Segoe UI" w:cs="Segoe UI"/>
              </w:rPr>
            </w:pPr>
          </w:p>
        </w:tc>
      </w:tr>
      <w:tr w:rsidR="0082733B" w:rsidRPr="009E7630" w14:paraId="41365169" w14:textId="77777777" w:rsidTr="00D95532">
        <w:trPr>
          <w:trHeight w:val="332"/>
        </w:trPr>
        <w:tc>
          <w:tcPr>
            <w:tcW w:w="8878" w:type="dxa"/>
          </w:tcPr>
          <w:p w14:paraId="209CB6F8" w14:textId="77777777" w:rsidR="0082733B" w:rsidRDefault="0082733B" w:rsidP="00682A10">
            <w:pPr>
              <w:spacing w:line="276" w:lineRule="auto"/>
              <w:rPr>
                <w:rFonts w:ascii="Segoe UI" w:hAnsi="Segoe UI" w:cs="Segoe UI"/>
              </w:rPr>
            </w:pPr>
            <w:r w:rsidRPr="009E7630">
              <w:rPr>
                <w:rFonts w:ascii="Segoe UI" w:hAnsi="Segoe UI" w:cs="Segoe UI"/>
              </w:rPr>
              <w:t>Fabricated or Induced Illness / Perplexing Presentations</w:t>
            </w:r>
          </w:p>
          <w:p w14:paraId="2B6E4ABF" w14:textId="7DDDDA86" w:rsidR="0082733B" w:rsidRPr="009E7630" w:rsidRDefault="0082733B" w:rsidP="0082733B">
            <w:pPr>
              <w:rPr>
                <w:rFonts w:ascii="Segoe UI" w:hAnsi="Segoe UI" w:cs="Segoe UI"/>
              </w:rPr>
            </w:pPr>
          </w:p>
        </w:tc>
      </w:tr>
      <w:tr w:rsidR="0082733B" w:rsidRPr="009E7630" w14:paraId="4C5AE9C9" w14:textId="77777777" w:rsidTr="006521C8">
        <w:trPr>
          <w:trHeight w:val="332"/>
        </w:trPr>
        <w:tc>
          <w:tcPr>
            <w:tcW w:w="8878" w:type="dxa"/>
          </w:tcPr>
          <w:p w14:paraId="1BB657B5" w14:textId="77777777" w:rsidR="0082733B" w:rsidRDefault="0082733B" w:rsidP="00682A10">
            <w:pPr>
              <w:spacing w:line="276" w:lineRule="auto"/>
              <w:rPr>
                <w:rFonts w:ascii="Segoe UI" w:hAnsi="Segoe UI" w:cs="Segoe UI"/>
              </w:rPr>
            </w:pPr>
            <w:r w:rsidRPr="009E7630">
              <w:rPr>
                <w:rFonts w:ascii="Segoe UI" w:hAnsi="Segoe UI" w:cs="Segoe UI"/>
              </w:rPr>
              <w:t>Gang and Youth / Serious Violence</w:t>
            </w:r>
          </w:p>
          <w:p w14:paraId="4C43492C" w14:textId="43153161" w:rsidR="0082733B" w:rsidRPr="009E7630" w:rsidRDefault="0082733B" w:rsidP="00CC6668">
            <w:pPr>
              <w:jc w:val="center"/>
              <w:rPr>
                <w:rFonts w:ascii="Segoe UI" w:hAnsi="Segoe UI" w:cs="Segoe UI"/>
              </w:rPr>
            </w:pPr>
          </w:p>
        </w:tc>
      </w:tr>
      <w:tr w:rsidR="0082733B" w:rsidRPr="009E7630" w14:paraId="1A7453C2" w14:textId="77777777" w:rsidTr="008F0C4E">
        <w:trPr>
          <w:trHeight w:val="332"/>
        </w:trPr>
        <w:tc>
          <w:tcPr>
            <w:tcW w:w="8878" w:type="dxa"/>
          </w:tcPr>
          <w:p w14:paraId="47A1BDD4" w14:textId="77777777" w:rsidR="0082733B" w:rsidRDefault="0082733B" w:rsidP="00682A10">
            <w:pPr>
              <w:spacing w:line="276" w:lineRule="auto"/>
              <w:rPr>
                <w:rFonts w:ascii="Segoe UI" w:hAnsi="Segoe UI" w:cs="Segoe UI"/>
              </w:rPr>
            </w:pPr>
            <w:r w:rsidRPr="009E7630">
              <w:rPr>
                <w:rFonts w:ascii="Segoe UI" w:hAnsi="Segoe UI" w:cs="Segoe UI"/>
              </w:rPr>
              <w:t xml:space="preserve">Faith Based Abuse </w:t>
            </w:r>
          </w:p>
          <w:p w14:paraId="7AD36270" w14:textId="1F1422E4" w:rsidR="0082733B" w:rsidRPr="009E7630" w:rsidRDefault="0082733B" w:rsidP="00CC6668">
            <w:pPr>
              <w:jc w:val="center"/>
              <w:rPr>
                <w:rFonts w:ascii="Segoe UI" w:hAnsi="Segoe UI" w:cs="Segoe UI"/>
              </w:rPr>
            </w:pPr>
          </w:p>
        </w:tc>
      </w:tr>
      <w:tr w:rsidR="0082733B" w:rsidRPr="009E7630" w14:paraId="04052682" w14:textId="77777777" w:rsidTr="003755A6">
        <w:trPr>
          <w:trHeight w:val="332"/>
        </w:trPr>
        <w:tc>
          <w:tcPr>
            <w:tcW w:w="8878" w:type="dxa"/>
          </w:tcPr>
          <w:p w14:paraId="10FF3529" w14:textId="77777777" w:rsidR="0082733B" w:rsidRDefault="0082733B" w:rsidP="00682A10">
            <w:pPr>
              <w:spacing w:line="276" w:lineRule="auto"/>
              <w:rPr>
                <w:rFonts w:ascii="Segoe UI" w:hAnsi="Segoe UI" w:cs="Segoe UI"/>
              </w:rPr>
            </w:pPr>
            <w:r w:rsidRPr="009E7630">
              <w:rPr>
                <w:rFonts w:ascii="Segoe UI" w:hAnsi="Segoe UI" w:cs="Segoe UI"/>
              </w:rPr>
              <w:t xml:space="preserve">Risk </w:t>
            </w:r>
            <w:r>
              <w:rPr>
                <w:rFonts w:ascii="Segoe UI" w:hAnsi="Segoe UI" w:cs="Segoe UI"/>
              </w:rPr>
              <w:t>of</w:t>
            </w:r>
            <w:r w:rsidRPr="009E7630">
              <w:rPr>
                <w:rFonts w:ascii="Segoe UI" w:hAnsi="Segoe UI" w:cs="Segoe UI"/>
              </w:rPr>
              <w:t xml:space="preserve"> Trafficking</w:t>
            </w:r>
          </w:p>
          <w:p w14:paraId="4DB06AFC" w14:textId="628B57B2" w:rsidR="0082733B" w:rsidRPr="009E7630" w:rsidRDefault="0082733B" w:rsidP="00CC6668">
            <w:pPr>
              <w:jc w:val="center"/>
              <w:rPr>
                <w:rFonts w:ascii="Segoe UI" w:hAnsi="Segoe UI" w:cs="Segoe UI"/>
              </w:rPr>
            </w:pPr>
          </w:p>
        </w:tc>
      </w:tr>
      <w:tr w:rsidR="0082733B" w:rsidRPr="009E7630" w14:paraId="53B3AF93" w14:textId="77777777" w:rsidTr="00245572">
        <w:trPr>
          <w:trHeight w:val="332"/>
        </w:trPr>
        <w:tc>
          <w:tcPr>
            <w:tcW w:w="8878" w:type="dxa"/>
          </w:tcPr>
          <w:p w14:paraId="2E07B866" w14:textId="77777777" w:rsidR="0082733B" w:rsidRDefault="0082733B" w:rsidP="00682A10">
            <w:pPr>
              <w:spacing w:line="276" w:lineRule="auto"/>
              <w:rPr>
                <w:rFonts w:ascii="Segoe UI" w:hAnsi="Segoe UI" w:cs="Segoe UI"/>
              </w:rPr>
            </w:pPr>
            <w:r w:rsidRPr="009E7630">
              <w:rPr>
                <w:rFonts w:ascii="Segoe UI" w:hAnsi="Segoe UI" w:cs="Segoe UI"/>
              </w:rPr>
              <w:t>Risks Associated with Parent/Carer Mental Healt</w:t>
            </w:r>
            <w:r>
              <w:rPr>
                <w:rFonts w:ascii="Segoe UI" w:hAnsi="Segoe UI" w:cs="Segoe UI"/>
              </w:rPr>
              <w:t>h</w:t>
            </w:r>
          </w:p>
          <w:p w14:paraId="26B6F3CC" w14:textId="16B043D3" w:rsidR="0082733B" w:rsidRPr="009E7630" w:rsidRDefault="0082733B" w:rsidP="00CC6668">
            <w:pPr>
              <w:jc w:val="center"/>
              <w:rPr>
                <w:rFonts w:ascii="Segoe UI" w:hAnsi="Segoe UI" w:cs="Segoe UI"/>
              </w:rPr>
            </w:pPr>
          </w:p>
        </w:tc>
      </w:tr>
      <w:tr w:rsidR="0082733B" w:rsidRPr="009E7630" w14:paraId="38A3507B" w14:textId="77777777" w:rsidTr="00A52659">
        <w:trPr>
          <w:trHeight w:val="332"/>
        </w:trPr>
        <w:tc>
          <w:tcPr>
            <w:tcW w:w="8878" w:type="dxa"/>
          </w:tcPr>
          <w:p w14:paraId="56E5767A" w14:textId="77777777" w:rsidR="0082733B" w:rsidRDefault="0082733B" w:rsidP="00682A10">
            <w:pPr>
              <w:spacing w:line="276" w:lineRule="auto"/>
              <w:rPr>
                <w:rFonts w:ascii="Segoe UI" w:hAnsi="Segoe UI" w:cs="Segoe UI"/>
              </w:rPr>
            </w:pPr>
            <w:r w:rsidRPr="009E7630">
              <w:rPr>
                <w:rFonts w:ascii="Segoe UI" w:hAnsi="Segoe UI" w:cs="Segoe UI"/>
              </w:rPr>
              <w:t>Drugs and Alcohol</w:t>
            </w:r>
          </w:p>
          <w:p w14:paraId="2A5C7939" w14:textId="0326A84F" w:rsidR="0082733B" w:rsidRPr="009E7630" w:rsidRDefault="0082733B" w:rsidP="00CC6668">
            <w:pPr>
              <w:jc w:val="center"/>
              <w:rPr>
                <w:rFonts w:ascii="Segoe UI" w:hAnsi="Segoe UI" w:cs="Segoe UI"/>
              </w:rPr>
            </w:pPr>
          </w:p>
        </w:tc>
      </w:tr>
      <w:tr w:rsidR="0082733B" w:rsidRPr="009E7630" w14:paraId="0C31F25A" w14:textId="77777777" w:rsidTr="009561A9">
        <w:trPr>
          <w:trHeight w:val="332"/>
        </w:trPr>
        <w:tc>
          <w:tcPr>
            <w:tcW w:w="8878" w:type="dxa"/>
          </w:tcPr>
          <w:p w14:paraId="5E9D1051" w14:textId="77777777" w:rsidR="0082733B" w:rsidRPr="009E7630" w:rsidRDefault="0082733B" w:rsidP="00CC6668">
            <w:pPr>
              <w:spacing w:line="276" w:lineRule="auto"/>
              <w:rPr>
                <w:rFonts w:ascii="Segoe UI" w:hAnsi="Segoe UI" w:cs="Segoe UI"/>
              </w:rPr>
            </w:pPr>
            <w:r w:rsidRPr="009E7630">
              <w:rPr>
                <w:rFonts w:ascii="Segoe UI" w:hAnsi="Segoe UI" w:cs="Segoe UI"/>
              </w:rPr>
              <w:t>Honour Based Violence and Forced Marriages</w:t>
            </w:r>
          </w:p>
          <w:p w14:paraId="5EA572CC" w14:textId="7D138A14" w:rsidR="0082733B" w:rsidRPr="009E7630" w:rsidRDefault="0082733B" w:rsidP="00CC6668">
            <w:pPr>
              <w:jc w:val="center"/>
              <w:rPr>
                <w:rFonts w:ascii="Segoe UI" w:hAnsi="Segoe UI" w:cs="Segoe UI"/>
              </w:rPr>
            </w:pPr>
          </w:p>
        </w:tc>
      </w:tr>
      <w:tr w:rsidR="0082733B" w:rsidRPr="009E7630" w14:paraId="721797EE" w14:textId="77777777" w:rsidTr="006259F3">
        <w:trPr>
          <w:trHeight w:val="332"/>
        </w:trPr>
        <w:tc>
          <w:tcPr>
            <w:tcW w:w="8878" w:type="dxa"/>
          </w:tcPr>
          <w:p w14:paraId="782FF22F" w14:textId="77777777" w:rsidR="0082733B" w:rsidRPr="009E7630" w:rsidRDefault="0082733B" w:rsidP="00CC6668">
            <w:pPr>
              <w:spacing w:line="276" w:lineRule="auto"/>
              <w:rPr>
                <w:rFonts w:ascii="Segoe UI" w:hAnsi="Segoe UI" w:cs="Segoe UI"/>
              </w:rPr>
            </w:pPr>
            <w:r w:rsidRPr="009E7630">
              <w:rPr>
                <w:rFonts w:ascii="Segoe UI" w:hAnsi="Segoe UI" w:cs="Segoe UI"/>
              </w:rPr>
              <w:t>Managing Allegations Against School Staff</w:t>
            </w:r>
          </w:p>
          <w:p w14:paraId="1F8FFE32" w14:textId="71A527FD" w:rsidR="0082733B" w:rsidRPr="009E7630" w:rsidRDefault="0082733B" w:rsidP="00CC6668">
            <w:pPr>
              <w:jc w:val="center"/>
              <w:rPr>
                <w:rFonts w:ascii="Segoe UI" w:hAnsi="Segoe UI" w:cs="Segoe UI"/>
              </w:rPr>
            </w:pPr>
          </w:p>
        </w:tc>
      </w:tr>
      <w:tr w:rsidR="0082733B" w:rsidRPr="009E7630" w14:paraId="7430F983" w14:textId="77777777" w:rsidTr="003C5BF8">
        <w:trPr>
          <w:trHeight w:val="332"/>
        </w:trPr>
        <w:tc>
          <w:tcPr>
            <w:tcW w:w="8878" w:type="dxa"/>
          </w:tcPr>
          <w:p w14:paraId="0EB8ACC0" w14:textId="77777777" w:rsidR="0082733B" w:rsidRPr="009E7630" w:rsidRDefault="0082733B" w:rsidP="00CC6668">
            <w:pPr>
              <w:spacing w:line="276" w:lineRule="auto"/>
              <w:rPr>
                <w:rFonts w:ascii="Segoe UI" w:hAnsi="Segoe UI" w:cs="Segoe UI"/>
              </w:rPr>
            </w:pPr>
            <w:r w:rsidRPr="009E7630">
              <w:rPr>
                <w:rFonts w:ascii="Segoe UI" w:hAnsi="Segoe UI" w:cs="Segoe UI"/>
              </w:rPr>
              <w:t>Preventing Radicalisation (Prevent &amp; Channel)</w:t>
            </w:r>
          </w:p>
          <w:p w14:paraId="3FC49911" w14:textId="67FBF617" w:rsidR="0082733B" w:rsidRPr="009E7630" w:rsidRDefault="0082733B" w:rsidP="00CC6668">
            <w:pPr>
              <w:jc w:val="center"/>
              <w:rPr>
                <w:rFonts w:ascii="Segoe UI" w:hAnsi="Segoe UI" w:cs="Segoe UI"/>
              </w:rPr>
            </w:pPr>
          </w:p>
        </w:tc>
      </w:tr>
      <w:tr w:rsidR="0082733B" w:rsidRPr="009E7630" w14:paraId="4BCBD984" w14:textId="77777777" w:rsidTr="00C21C3E">
        <w:trPr>
          <w:trHeight w:val="332"/>
        </w:trPr>
        <w:tc>
          <w:tcPr>
            <w:tcW w:w="8878" w:type="dxa"/>
          </w:tcPr>
          <w:p w14:paraId="253A4BB5" w14:textId="77777777" w:rsidR="0082733B" w:rsidRPr="009E7630" w:rsidRDefault="0082733B" w:rsidP="00CC6668">
            <w:pPr>
              <w:spacing w:line="276" w:lineRule="auto"/>
              <w:rPr>
                <w:rFonts w:ascii="Segoe UI" w:hAnsi="Segoe UI" w:cs="Segoe UI"/>
              </w:rPr>
            </w:pPr>
            <w:r w:rsidRPr="009E7630">
              <w:rPr>
                <w:rFonts w:ascii="Segoe UI" w:hAnsi="Segoe UI" w:cs="Segoe UI"/>
              </w:rPr>
              <w:t>Child Missing from Education</w:t>
            </w:r>
          </w:p>
          <w:p w14:paraId="3198BE5E" w14:textId="481CC0D3" w:rsidR="0082733B" w:rsidRPr="009E7630" w:rsidRDefault="0082733B" w:rsidP="00CC6668">
            <w:pPr>
              <w:jc w:val="center"/>
              <w:rPr>
                <w:rFonts w:ascii="Segoe UI" w:hAnsi="Segoe UI" w:cs="Segoe UI"/>
              </w:rPr>
            </w:pPr>
          </w:p>
        </w:tc>
      </w:tr>
      <w:tr w:rsidR="0082733B" w:rsidRPr="009E7630" w14:paraId="31313D08" w14:textId="77777777" w:rsidTr="00BA3827">
        <w:trPr>
          <w:trHeight w:val="332"/>
        </w:trPr>
        <w:tc>
          <w:tcPr>
            <w:tcW w:w="8878" w:type="dxa"/>
          </w:tcPr>
          <w:p w14:paraId="71AC6C7C" w14:textId="77777777" w:rsidR="0082733B" w:rsidRPr="009E7630" w:rsidRDefault="0082733B" w:rsidP="00CC6668">
            <w:pPr>
              <w:rPr>
                <w:rFonts w:ascii="Segoe UI" w:hAnsi="Segoe UI" w:cs="Segoe UI"/>
              </w:rPr>
            </w:pPr>
            <w:r w:rsidRPr="009E7630">
              <w:rPr>
                <w:rFonts w:ascii="Segoe UI" w:hAnsi="Segoe UI" w:cs="Segoe UI"/>
              </w:rPr>
              <w:t>Child Sexual Exploitation</w:t>
            </w:r>
            <w:r>
              <w:rPr>
                <w:rFonts w:ascii="Segoe UI" w:hAnsi="Segoe UI" w:cs="Segoe UI"/>
              </w:rPr>
              <w:t xml:space="preserve">(CSE), </w:t>
            </w:r>
            <w:r w:rsidRPr="009E7630">
              <w:rPr>
                <w:rFonts w:ascii="Segoe UI" w:hAnsi="Segoe UI" w:cs="Segoe UI"/>
              </w:rPr>
              <w:t xml:space="preserve"> Child Exploitation (CE) &amp; County Lines</w:t>
            </w:r>
          </w:p>
          <w:p w14:paraId="5F96A47D" w14:textId="121E2AC8" w:rsidR="0082733B" w:rsidRPr="009E7630" w:rsidRDefault="0082733B" w:rsidP="00CC6668">
            <w:pPr>
              <w:jc w:val="center"/>
              <w:rPr>
                <w:rFonts w:ascii="Segoe UI" w:hAnsi="Segoe UI" w:cs="Segoe UI"/>
              </w:rPr>
            </w:pPr>
          </w:p>
        </w:tc>
      </w:tr>
      <w:tr w:rsidR="0082733B" w:rsidRPr="009E7630" w14:paraId="2EEDD55E" w14:textId="77777777" w:rsidTr="001146B4">
        <w:trPr>
          <w:trHeight w:val="332"/>
        </w:trPr>
        <w:tc>
          <w:tcPr>
            <w:tcW w:w="8878" w:type="dxa"/>
          </w:tcPr>
          <w:p w14:paraId="1ACFBF62" w14:textId="30D360F9" w:rsidR="0082733B" w:rsidRPr="009E7630" w:rsidRDefault="0082733B" w:rsidP="00CC6668">
            <w:pPr>
              <w:jc w:val="center"/>
              <w:rPr>
                <w:rFonts w:ascii="Segoe UI" w:hAnsi="Segoe UI" w:cs="Segoe UI"/>
              </w:rPr>
            </w:pPr>
            <w:r w:rsidRPr="009E7630">
              <w:rPr>
                <w:rFonts w:ascii="Segoe UI" w:hAnsi="Segoe UI" w:cs="Segoe UI"/>
              </w:rPr>
              <w:t>Sexual harassment, violence, harmful sexual behaviours</w:t>
            </w:r>
            <w:r>
              <w:rPr>
                <w:rFonts w:ascii="Segoe UI" w:hAnsi="Segoe UI" w:cs="Segoe UI"/>
              </w:rPr>
              <w:t xml:space="preserve"> (</w:t>
            </w:r>
            <w:proofErr w:type="spellStart"/>
            <w:r>
              <w:rPr>
                <w:rFonts w:ascii="Segoe UI" w:hAnsi="Segoe UI" w:cs="Segoe UI"/>
              </w:rPr>
              <w:t>inc</w:t>
            </w:r>
            <w:proofErr w:type="spellEnd"/>
            <w:r>
              <w:rPr>
                <w:rFonts w:ascii="Segoe UI" w:hAnsi="Segoe UI" w:cs="Segoe UI"/>
              </w:rPr>
              <w:t xml:space="preserve"> </w:t>
            </w:r>
            <w:r w:rsidRPr="009E7630">
              <w:rPr>
                <w:rFonts w:ascii="Segoe UI" w:hAnsi="Segoe UI" w:cs="Segoe UI"/>
              </w:rPr>
              <w:t>child-on-child abuse, consent</w:t>
            </w:r>
            <w:r>
              <w:rPr>
                <w:rFonts w:ascii="Segoe UI" w:hAnsi="Segoe UI" w:cs="Segoe UI"/>
              </w:rPr>
              <w:t xml:space="preserve"> and </w:t>
            </w:r>
            <w:proofErr w:type="spellStart"/>
            <w:r>
              <w:rPr>
                <w:rFonts w:ascii="Segoe UI" w:hAnsi="Segoe UI" w:cs="Segoe UI"/>
              </w:rPr>
              <w:t>upskirting</w:t>
            </w:r>
            <w:proofErr w:type="spellEnd"/>
          </w:p>
        </w:tc>
      </w:tr>
      <w:tr w:rsidR="0082733B" w:rsidRPr="009E7630" w14:paraId="090FB71B" w14:textId="77777777" w:rsidTr="00CA36A7">
        <w:trPr>
          <w:trHeight w:val="332"/>
        </w:trPr>
        <w:tc>
          <w:tcPr>
            <w:tcW w:w="8878" w:type="dxa"/>
          </w:tcPr>
          <w:p w14:paraId="60CF1D62" w14:textId="77777777" w:rsidR="0082733B" w:rsidRPr="009E7630" w:rsidRDefault="0082733B" w:rsidP="00CC6668">
            <w:pPr>
              <w:spacing w:line="276" w:lineRule="auto"/>
              <w:rPr>
                <w:rFonts w:ascii="Segoe UI" w:hAnsi="Segoe UI" w:cs="Segoe UI"/>
              </w:rPr>
            </w:pPr>
            <w:r w:rsidRPr="009E7630">
              <w:rPr>
                <w:rFonts w:ascii="Segoe UI" w:hAnsi="Segoe UI" w:cs="Segoe UI"/>
              </w:rPr>
              <w:t>Digital Safety &amp; Remote Learning</w:t>
            </w:r>
          </w:p>
          <w:p w14:paraId="0BAD0E71" w14:textId="26F03BD0" w:rsidR="0082733B" w:rsidRPr="009E7630" w:rsidRDefault="0082733B" w:rsidP="00CC6668">
            <w:pPr>
              <w:jc w:val="center"/>
              <w:rPr>
                <w:rFonts w:ascii="Segoe UI" w:hAnsi="Segoe UI" w:cs="Segoe UI"/>
              </w:rPr>
            </w:pPr>
          </w:p>
        </w:tc>
      </w:tr>
      <w:tr w:rsidR="0082733B" w:rsidRPr="009E7630" w14:paraId="57D849E7" w14:textId="77777777" w:rsidTr="00B02795">
        <w:trPr>
          <w:trHeight w:val="332"/>
        </w:trPr>
        <w:tc>
          <w:tcPr>
            <w:tcW w:w="8878" w:type="dxa"/>
          </w:tcPr>
          <w:p w14:paraId="33B67F71" w14:textId="77777777" w:rsidR="0082733B" w:rsidRPr="009E7630" w:rsidRDefault="0082733B" w:rsidP="00CC6668">
            <w:pPr>
              <w:spacing w:line="276" w:lineRule="auto"/>
              <w:rPr>
                <w:rFonts w:ascii="Segoe UI" w:hAnsi="Segoe UI" w:cs="Segoe UI"/>
              </w:rPr>
            </w:pPr>
            <w:r w:rsidRPr="009E7630">
              <w:rPr>
                <w:rFonts w:ascii="Segoe UI" w:hAnsi="Segoe UI" w:cs="Segoe UI"/>
              </w:rPr>
              <w:t>Pre-Appointment Checks</w:t>
            </w:r>
            <w:r>
              <w:rPr>
                <w:rFonts w:ascii="Segoe UI" w:hAnsi="Segoe UI" w:cs="Segoe UI"/>
              </w:rPr>
              <w:t xml:space="preserve"> and </w:t>
            </w:r>
            <w:r w:rsidRPr="009E7630">
              <w:rPr>
                <w:rFonts w:ascii="Segoe UI" w:hAnsi="Segoe UI" w:cs="Segoe UI"/>
              </w:rPr>
              <w:t xml:space="preserve">Safer Recruitment </w:t>
            </w:r>
          </w:p>
          <w:p w14:paraId="78405A62" w14:textId="775CF5C5" w:rsidR="0082733B" w:rsidRPr="009E7630" w:rsidRDefault="0082733B" w:rsidP="00CC6668">
            <w:pPr>
              <w:jc w:val="center"/>
              <w:rPr>
                <w:rFonts w:ascii="Segoe UI" w:hAnsi="Segoe UI" w:cs="Segoe UI"/>
              </w:rPr>
            </w:pPr>
          </w:p>
        </w:tc>
      </w:tr>
      <w:tr w:rsidR="0082733B" w:rsidRPr="009E7630" w14:paraId="1A2E906E" w14:textId="77777777" w:rsidTr="00B1672C">
        <w:trPr>
          <w:trHeight w:val="460"/>
        </w:trPr>
        <w:tc>
          <w:tcPr>
            <w:tcW w:w="8878" w:type="dxa"/>
          </w:tcPr>
          <w:p w14:paraId="47D77373" w14:textId="77777777" w:rsidR="0082733B" w:rsidRDefault="0082733B" w:rsidP="00CC6668">
            <w:pPr>
              <w:spacing w:line="276" w:lineRule="auto"/>
              <w:rPr>
                <w:rFonts w:ascii="Segoe UI" w:hAnsi="Segoe UI" w:cs="Segoe UI"/>
              </w:rPr>
            </w:pPr>
            <w:r>
              <w:rPr>
                <w:rFonts w:ascii="Segoe UI" w:hAnsi="Segoe UI" w:cs="Segoe UI"/>
              </w:rPr>
              <w:t>Single Central Record</w:t>
            </w:r>
          </w:p>
          <w:p w14:paraId="4682922D" w14:textId="75812B09" w:rsidR="0082733B" w:rsidRDefault="0082733B" w:rsidP="00CC6668">
            <w:pPr>
              <w:jc w:val="center"/>
              <w:rPr>
                <w:rFonts w:ascii="Segoe UI" w:hAnsi="Segoe UI" w:cs="Segoe UI"/>
              </w:rPr>
            </w:pPr>
          </w:p>
        </w:tc>
      </w:tr>
    </w:tbl>
    <w:p w14:paraId="644663CF" w14:textId="3D5CF42D" w:rsidR="00A64646" w:rsidRPr="009E7630" w:rsidRDefault="00A64646">
      <w:pPr>
        <w:rPr>
          <w:rFonts w:ascii="Segoe UI" w:hAnsi="Segoe UI" w:cs="Segoe UI"/>
          <w:sz w:val="28"/>
          <w:szCs w:val="28"/>
        </w:rPr>
      </w:pPr>
    </w:p>
    <w:p w14:paraId="32102988" w14:textId="77777777" w:rsidR="00CC6668" w:rsidRPr="009E7630" w:rsidRDefault="00CC6668">
      <w:pPr>
        <w:rPr>
          <w:rFonts w:ascii="Segoe UI" w:hAnsi="Segoe UI" w:cs="Segoe UI"/>
        </w:rPr>
      </w:pPr>
    </w:p>
    <w:tbl>
      <w:tblPr>
        <w:tblStyle w:val="TableGrid"/>
        <w:tblW w:w="0" w:type="auto"/>
        <w:tblLook w:val="01E0" w:firstRow="1" w:lastRow="1" w:firstColumn="1" w:lastColumn="1" w:noHBand="0" w:noVBand="0"/>
      </w:tblPr>
      <w:tblGrid>
        <w:gridCol w:w="1916"/>
        <w:gridCol w:w="2223"/>
        <w:gridCol w:w="4830"/>
      </w:tblGrid>
      <w:tr w:rsidR="00F46AB6" w:rsidRPr="009E7630" w14:paraId="0A6398F4" w14:textId="77777777" w:rsidTr="009D6560">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 (s)</w:t>
            </w:r>
          </w:p>
        </w:tc>
        <w:tc>
          <w:tcPr>
            <w:tcW w:w="4830"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9D6560">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7E49046F" w:rsidR="00A64646" w:rsidRPr="009E7630" w:rsidRDefault="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Ross Griffin </w:t>
            </w:r>
          </w:p>
        </w:tc>
        <w:tc>
          <w:tcPr>
            <w:tcW w:w="4830" w:type="dxa"/>
          </w:tcPr>
          <w:p w14:paraId="6779A9CF" w14:textId="77777777" w:rsidR="00A64646" w:rsidRDefault="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01865 331239 </w:t>
            </w:r>
          </w:p>
          <w:p w14:paraId="3C6A8BD2" w14:textId="1CE03153" w:rsidR="009D6560" w:rsidRPr="009E7630" w:rsidRDefault="00AC1E65">
            <w:pPr>
              <w:jc w:val="center"/>
              <w:rPr>
                <w:rFonts w:ascii="Segoe UI" w:hAnsi="Segoe UI" w:cs="Segoe UI"/>
                <w:color w:val="000000"/>
                <w:sz w:val="22"/>
                <w:szCs w:val="22"/>
                <w:lang w:val="en-US" w:eastAsia="ja-JP"/>
              </w:rPr>
            </w:pPr>
            <w:hyperlink r:id="rId15" w:history="1">
              <w:r w:rsidR="009D6560" w:rsidRPr="00555337">
                <w:rPr>
                  <w:rStyle w:val="Hyperlink"/>
                  <w:rFonts w:ascii="Segoe UI" w:hAnsi="Segoe UI" w:cs="Segoe UI"/>
                  <w:sz w:val="22"/>
                  <w:szCs w:val="22"/>
                  <w:lang w:val="en-US" w:eastAsia="ja-JP"/>
                </w:rPr>
                <w:t>Ross.griffin@charltonono.co.uk</w:t>
              </w:r>
            </w:hyperlink>
            <w:r w:rsidR="009D6560">
              <w:rPr>
                <w:rFonts w:ascii="Segoe UI" w:hAnsi="Segoe UI" w:cs="Segoe UI"/>
                <w:color w:val="000000"/>
                <w:sz w:val="22"/>
                <w:szCs w:val="22"/>
                <w:lang w:val="en-US" w:eastAsia="ja-JP"/>
              </w:rPr>
              <w:t xml:space="preserve"> </w:t>
            </w:r>
          </w:p>
        </w:tc>
      </w:tr>
      <w:tr w:rsidR="00F46AB6" w:rsidRPr="009E7630" w14:paraId="59F7CFEE" w14:textId="77777777" w:rsidTr="009D6560">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075E1D69" w14:textId="77777777" w:rsidR="00A64646" w:rsidRDefault="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Amanda Giles</w:t>
            </w:r>
          </w:p>
          <w:p w14:paraId="1E1F9606" w14:textId="55EDC03B" w:rsidR="009D6560" w:rsidRPr="009E7630" w:rsidRDefault="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Amanda Clarke</w:t>
            </w:r>
          </w:p>
        </w:tc>
        <w:tc>
          <w:tcPr>
            <w:tcW w:w="4830" w:type="dxa"/>
          </w:tcPr>
          <w:p w14:paraId="6B3DBBE3" w14:textId="6A1208B9" w:rsidR="00A64646" w:rsidRDefault="00AC1E65">
            <w:pPr>
              <w:jc w:val="center"/>
              <w:rPr>
                <w:rFonts w:ascii="Segoe UI" w:hAnsi="Segoe UI" w:cs="Segoe UI"/>
                <w:color w:val="000000"/>
                <w:sz w:val="22"/>
                <w:szCs w:val="22"/>
                <w:lang w:val="en-US" w:eastAsia="ja-JP"/>
              </w:rPr>
            </w:pPr>
            <w:hyperlink r:id="rId16" w:history="1">
              <w:r w:rsidR="009D6560" w:rsidRPr="00555337">
                <w:rPr>
                  <w:rStyle w:val="Hyperlink"/>
                  <w:rFonts w:ascii="Segoe UI" w:hAnsi="Segoe UI" w:cs="Segoe UI"/>
                  <w:sz w:val="22"/>
                  <w:szCs w:val="22"/>
                  <w:lang w:val="en-US" w:eastAsia="ja-JP"/>
                </w:rPr>
                <w:t>office@charltonono.co.uk</w:t>
              </w:r>
            </w:hyperlink>
          </w:p>
          <w:p w14:paraId="3CCB2FDC" w14:textId="7DD3E677" w:rsidR="009D6560" w:rsidRPr="009E7630" w:rsidRDefault="00AC1E65">
            <w:pPr>
              <w:jc w:val="center"/>
              <w:rPr>
                <w:rFonts w:ascii="Segoe UI" w:hAnsi="Segoe UI" w:cs="Segoe UI"/>
                <w:color w:val="000000"/>
                <w:sz w:val="22"/>
                <w:szCs w:val="22"/>
                <w:lang w:val="en-US" w:eastAsia="ja-JP"/>
              </w:rPr>
            </w:pPr>
            <w:hyperlink r:id="rId17" w:history="1">
              <w:r w:rsidR="009D6560" w:rsidRPr="00555337">
                <w:rPr>
                  <w:rStyle w:val="Hyperlink"/>
                  <w:rFonts w:ascii="Segoe UI" w:hAnsi="Segoe UI" w:cs="Segoe UI"/>
                  <w:sz w:val="22"/>
                  <w:szCs w:val="22"/>
                  <w:lang w:val="en-US" w:eastAsia="ja-JP"/>
                </w:rPr>
                <w:t>Amanda.clarke@charltonono.co.uk</w:t>
              </w:r>
            </w:hyperlink>
            <w:r w:rsidR="009D6560">
              <w:rPr>
                <w:rFonts w:ascii="Segoe UI" w:hAnsi="Segoe UI" w:cs="Segoe UI"/>
                <w:color w:val="000000"/>
                <w:sz w:val="22"/>
                <w:szCs w:val="22"/>
                <w:lang w:val="en-US" w:eastAsia="ja-JP"/>
              </w:rPr>
              <w:t xml:space="preserve"> </w:t>
            </w:r>
          </w:p>
        </w:tc>
      </w:tr>
      <w:tr w:rsidR="009D6560" w:rsidRPr="009E7630" w14:paraId="73AD2459" w14:textId="77777777" w:rsidTr="009D6560">
        <w:trPr>
          <w:trHeight w:val="730"/>
        </w:trPr>
        <w:tc>
          <w:tcPr>
            <w:tcW w:w="1916" w:type="dxa"/>
          </w:tcPr>
          <w:p w14:paraId="5E96F30A" w14:textId="1BAAFE5A"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768F4BBE" w:rsidR="009D6560" w:rsidRPr="009E7630" w:rsidRDefault="009D6560" w:rsidP="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Ross Griffin </w:t>
            </w:r>
          </w:p>
        </w:tc>
        <w:tc>
          <w:tcPr>
            <w:tcW w:w="4830" w:type="dxa"/>
          </w:tcPr>
          <w:p w14:paraId="7259A7BD" w14:textId="77777777" w:rsidR="009D6560" w:rsidRDefault="009D6560" w:rsidP="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01865 331239 </w:t>
            </w:r>
          </w:p>
          <w:p w14:paraId="1457498B" w14:textId="7484F744" w:rsidR="009D6560" w:rsidRPr="009E7630" w:rsidRDefault="00AC1E65" w:rsidP="009D6560">
            <w:pPr>
              <w:jc w:val="center"/>
              <w:rPr>
                <w:rFonts w:ascii="Segoe UI" w:hAnsi="Segoe UI" w:cs="Segoe UI"/>
                <w:color w:val="000000"/>
                <w:sz w:val="22"/>
                <w:szCs w:val="22"/>
                <w:lang w:val="en-US" w:eastAsia="ja-JP"/>
              </w:rPr>
            </w:pPr>
            <w:hyperlink r:id="rId18" w:history="1">
              <w:r w:rsidR="009D6560" w:rsidRPr="00555337">
                <w:rPr>
                  <w:rStyle w:val="Hyperlink"/>
                  <w:rFonts w:ascii="Segoe UI" w:hAnsi="Segoe UI" w:cs="Segoe UI"/>
                  <w:sz w:val="22"/>
                  <w:szCs w:val="22"/>
                  <w:lang w:val="en-US" w:eastAsia="ja-JP"/>
                </w:rPr>
                <w:t>Ross.griffin@charltonono.co.uk</w:t>
              </w:r>
            </w:hyperlink>
            <w:r w:rsidR="009D6560">
              <w:rPr>
                <w:rFonts w:ascii="Segoe UI" w:hAnsi="Segoe UI" w:cs="Segoe UI"/>
                <w:color w:val="000000"/>
                <w:sz w:val="22"/>
                <w:szCs w:val="22"/>
                <w:lang w:val="en-US" w:eastAsia="ja-JP"/>
              </w:rPr>
              <w:t xml:space="preserve"> </w:t>
            </w:r>
          </w:p>
        </w:tc>
      </w:tr>
      <w:tr w:rsidR="009D6560" w:rsidRPr="009E7630" w14:paraId="4A2C7B7E" w14:textId="77777777" w:rsidTr="009D6560">
        <w:trPr>
          <w:trHeight w:val="971"/>
        </w:trPr>
        <w:tc>
          <w:tcPr>
            <w:tcW w:w="1916" w:type="dxa"/>
          </w:tcPr>
          <w:p w14:paraId="2CF38378" w14:textId="72F7559C" w:rsidR="009D6560" w:rsidRPr="009E7630" w:rsidRDefault="00BD7229"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Chair of Governors </w:t>
            </w:r>
          </w:p>
        </w:tc>
        <w:tc>
          <w:tcPr>
            <w:tcW w:w="2223" w:type="dxa"/>
          </w:tcPr>
          <w:p w14:paraId="150763E5" w14:textId="178943DD" w:rsidR="009D6560" w:rsidRPr="009E7630" w:rsidRDefault="009D6560" w:rsidP="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Heather Phillips </w:t>
            </w:r>
          </w:p>
        </w:tc>
        <w:tc>
          <w:tcPr>
            <w:tcW w:w="4830" w:type="dxa"/>
          </w:tcPr>
          <w:p w14:paraId="33C55A15" w14:textId="77777777" w:rsidR="009D6560" w:rsidRDefault="009D6560" w:rsidP="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07595033421</w:t>
            </w:r>
          </w:p>
          <w:p w14:paraId="4690241F" w14:textId="2C54C59F" w:rsidR="009D6560" w:rsidRPr="009D6560" w:rsidRDefault="00693AEC" w:rsidP="009D6560">
            <w:pPr>
              <w:jc w:val="center"/>
            </w:pPr>
            <w:hyperlink r:id="rId19" w:history="1">
              <w:r w:rsidRPr="008C6989">
                <w:rPr>
                  <w:rStyle w:val="Hyperlink"/>
                  <w:rFonts w:ascii="Helvetica" w:hAnsi="Helvetica"/>
                  <w:sz w:val="20"/>
                  <w:szCs w:val="20"/>
                </w:rPr>
                <w:t>heather.phillips@charltonono.co.uk</w:t>
              </w:r>
            </w:hyperlink>
            <w:r w:rsidR="008026A2">
              <w:rPr>
                <w:rStyle w:val="Hyperlink"/>
                <w:rFonts w:ascii="Helvetica" w:hAnsi="Helvetica"/>
                <w:color w:val="3C4043"/>
                <w:sz w:val="20"/>
                <w:szCs w:val="20"/>
                <w:u w:val="none"/>
              </w:rPr>
              <w:t xml:space="preserve"> </w:t>
            </w:r>
            <w:bookmarkStart w:id="1" w:name="_GoBack"/>
            <w:bookmarkEnd w:id="1"/>
          </w:p>
          <w:p w14:paraId="578FFEBD" w14:textId="50965EF2" w:rsidR="009D6560" w:rsidRPr="009E7630" w:rsidRDefault="009D6560" w:rsidP="009D6560">
            <w:pPr>
              <w:jc w:val="center"/>
              <w:rPr>
                <w:rFonts w:ascii="Segoe UI" w:hAnsi="Segoe UI" w:cs="Segoe UI"/>
                <w:color w:val="000000"/>
                <w:sz w:val="22"/>
                <w:szCs w:val="22"/>
                <w:lang w:val="en-US" w:eastAsia="ja-JP"/>
              </w:rPr>
            </w:pPr>
          </w:p>
        </w:tc>
      </w:tr>
      <w:tr w:rsidR="009D6560" w:rsidRPr="009E7630" w14:paraId="432AACEA" w14:textId="77777777" w:rsidTr="009D6560">
        <w:trPr>
          <w:trHeight w:val="811"/>
        </w:trPr>
        <w:tc>
          <w:tcPr>
            <w:tcW w:w="1916" w:type="dxa"/>
            <w:hideMark/>
          </w:tcPr>
          <w:p w14:paraId="01C49642" w14:textId="159C3DAE" w:rsidR="009D6560" w:rsidRPr="009E7630" w:rsidRDefault="00BD7229"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6DC5106E" w14:textId="29F180E6" w:rsidR="009D6560" w:rsidRPr="009E7630" w:rsidRDefault="009D6560" w:rsidP="009D6560">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 xml:space="preserve">Steve Hayes </w:t>
            </w:r>
          </w:p>
          <w:p w14:paraId="6F876947" w14:textId="77777777" w:rsidR="009D6560" w:rsidRPr="009E7630" w:rsidRDefault="009D6560" w:rsidP="009D6560">
            <w:pPr>
              <w:rPr>
                <w:rFonts w:ascii="Segoe UI" w:hAnsi="Segoe UI" w:cs="Segoe UI"/>
                <w:color w:val="000000"/>
                <w:sz w:val="22"/>
                <w:szCs w:val="22"/>
                <w:lang w:val="en-US" w:eastAsia="ja-JP"/>
              </w:rPr>
            </w:pPr>
          </w:p>
          <w:p w14:paraId="38DEC194" w14:textId="77777777" w:rsidR="009D6560" w:rsidRPr="009E7630" w:rsidRDefault="009D6560" w:rsidP="009D6560">
            <w:pPr>
              <w:jc w:val="center"/>
              <w:rPr>
                <w:rFonts w:ascii="Segoe UI" w:hAnsi="Segoe UI" w:cs="Segoe UI"/>
                <w:color w:val="000000"/>
                <w:sz w:val="22"/>
                <w:szCs w:val="22"/>
                <w:lang w:val="en-US" w:eastAsia="ja-JP"/>
              </w:rPr>
            </w:pPr>
          </w:p>
        </w:tc>
        <w:tc>
          <w:tcPr>
            <w:tcW w:w="4830" w:type="dxa"/>
          </w:tcPr>
          <w:p w14:paraId="54B51D1C" w14:textId="4E90C9C7" w:rsidR="009D6560" w:rsidRPr="009E7630" w:rsidRDefault="00AC1E65" w:rsidP="009D6560">
            <w:pPr>
              <w:jc w:val="center"/>
              <w:rPr>
                <w:rFonts w:ascii="Segoe UI" w:hAnsi="Segoe UI" w:cs="Segoe UI"/>
                <w:color w:val="000000"/>
                <w:sz w:val="22"/>
                <w:szCs w:val="22"/>
                <w:lang w:val="en-US" w:eastAsia="ja-JP"/>
              </w:rPr>
            </w:pPr>
            <w:hyperlink r:id="rId20" w:history="1">
              <w:r w:rsidR="0065146D" w:rsidRPr="00F01B8D">
                <w:rPr>
                  <w:rStyle w:val="Hyperlink"/>
                  <w:rFonts w:ascii="Segoe UI" w:hAnsi="Segoe UI" w:cs="Segoe UI"/>
                  <w:sz w:val="22"/>
                  <w:szCs w:val="22"/>
                  <w:lang w:val="en-US" w:eastAsia="ja-JP"/>
                </w:rPr>
                <w:t>steve.hayes@charltonono.co.uk</w:t>
              </w:r>
            </w:hyperlink>
            <w:r w:rsidR="0065146D">
              <w:rPr>
                <w:rStyle w:val="Hyperlink"/>
                <w:rFonts w:ascii="Segoe UI" w:hAnsi="Segoe UI" w:cs="Segoe UI"/>
                <w:sz w:val="22"/>
                <w:szCs w:val="22"/>
                <w:lang w:val="en-US" w:eastAsia="ja-JP"/>
              </w:rPr>
              <w:t xml:space="preserve"> </w:t>
            </w:r>
            <w:r w:rsidR="009D6560">
              <w:rPr>
                <w:rFonts w:ascii="Segoe UI" w:hAnsi="Segoe UI" w:cs="Segoe UI"/>
                <w:color w:val="000000"/>
                <w:sz w:val="22"/>
                <w:szCs w:val="22"/>
                <w:lang w:val="en-US" w:eastAsia="ja-JP"/>
              </w:rPr>
              <w:t xml:space="preserve"> </w:t>
            </w:r>
          </w:p>
        </w:tc>
      </w:tr>
      <w:tr w:rsidR="009D6560" w:rsidRPr="009E7630" w14:paraId="31D552D7" w14:textId="77777777" w:rsidTr="009D6560">
        <w:trPr>
          <w:trHeight w:val="2183"/>
        </w:trPr>
        <w:tc>
          <w:tcPr>
            <w:tcW w:w="1916" w:type="dxa"/>
          </w:tcPr>
          <w:p w14:paraId="2841B65A"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lastRenderedPageBreak/>
              <w:t>Education Safeguarding Advisory Team / Local Authority Designated Officers</w:t>
            </w:r>
          </w:p>
          <w:p w14:paraId="7BFD6D56"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p>
          <w:p w14:paraId="445889DB" w14:textId="77777777" w:rsidR="009D6560" w:rsidRPr="009E7630" w:rsidRDefault="009D6560" w:rsidP="009D6560">
            <w:pPr>
              <w:jc w:val="center"/>
              <w:rPr>
                <w:rFonts w:ascii="Segoe UI" w:hAnsi="Segoe UI" w:cs="Segoe UI"/>
                <w:color w:val="000000"/>
                <w:sz w:val="22"/>
                <w:szCs w:val="22"/>
                <w:lang w:val="en-US" w:eastAsia="ja-JP"/>
              </w:rPr>
            </w:pPr>
          </w:p>
        </w:tc>
        <w:tc>
          <w:tcPr>
            <w:tcW w:w="2223" w:type="dxa"/>
          </w:tcPr>
          <w:p w14:paraId="13AD7C17" w14:textId="77777777" w:rsidR="009D6560" w:rsidRPr="009E7630" w:rsidRDefault="009D6560" w:rsidP="009D6560">
            <w:pPr>
              <w:jc w:val="center"/>
              <w:rPr>
                <w:rFonts w:ascii="Segoe UI" w:hAnsi="Segoe UI" w:cs="Segoe UI"/>
                <w:color w:val="000000"/>
                <w:sz w:val="22"/>
                <w:szCs w:val="22"/>
                <w:lang w:val="en-US" w:eastAsia="ja-JP"/>
              </w:rPr>
            </w:pPr>
          </w:p>
          <w:p w14:paraId="017E368E" w14:textId="4A24B299"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61FFA1E7"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Donna Crozier</w:t>
            </w:r>
          </w:p>
          <w:p w14:paraId="26F2FD3A" w14:textId="31545FAB"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0CE6F339" w14:textId="4EABBB68"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Lorna Berry</w:t>
            </w:r>
          </w:p>
          <w:p w14:paraId="5ED47D0D" w14:textId="58DE4488" w:rsidR="009D6560" w:rsidRPr="009E7630" w:rsidRDefault="009D6560" w:rsidP="009D6560">
            <w:pP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   Becky Langstone </w:t>
            </w:r>
          </w:p>
          <w:p w14:paraId="18CE4393" w14:textId="2DEF7905"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(ESAT)</w:t>
            </w:r>
          </w:p>
        </w:tc>
        <w:tc>
          <w:tcPr>
            <w:tcW w:w="4830" w:type="dxa"/>
          </w:tcPr>
          <w:p w14:paraId="3C032ECD" w14:textId="77777777" w:rsidR="009D6560" w:rsidRPr="009E7630" w:rsidRDefault="009D6560" w:rsidP="009D6560">
            <w:pPr>
              <w:jc w:val="center"/>
              <w:rPr>
                <w:rFonts w:ascii="Segoe UI" w:hAnsi="Segoe UI" w:cs="Segoe UI"/>
                <w:color w:val="000000"/>
                <w:sz w:val="22"/>
                <w:szCs w:val="22"/>
                <w:lang w:val="en-US" w:eastAsia="ja-JP"/>
              </w:rPr>
            </w:pPr>
          </w:p>
          <w:p w14:paraId="6127447D" w14:textId="77777777" w:rsidR="009D6560" w:rsidRPr="009E7630" w:rsidRDefault="009D6560" w:rsidP="009D6560">
            <w:pPr>
              <w:jc w:val="center"/>
              <w:rPr>
                <w:rFonts w:ascii="Segoe UI" w:hAnsi="Segoe UI" w:cs="Segoe UI"/>
                <w:color w:val="000000"/>
                <w:sz w:val="22"/>
                <w:szCs w:val="22"/>
                <w:lang w:val="en-US" w:eastAsia="ja-JP"/>
              </w:rPr>
            </w:pPr>
          </w:p>
          <w:p w14:paraId="3A7B5D55"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29B84B44" w14:textId="77777777" w:rsidR="009D6560" w:rsidRPr="009E7630" w:rsidRDefault="009D6560" w:rsidP="009D6560">
            <w:pPr>
              <w:jc w:val="center"/>
              <w:rPr>
                <w:rFonts w:ascii="Segoe UI" w:hAnsi="Segoe UI" w:cs="Segoe UI"/>
                <w:color w:val="000000"/>
                <w:sz w:val="22"/>
                <w:szCs w:val="22"/>
                <w:lang w:val="en-US" w:eastAsia="ja-JP"/>
              </w:rPr>
            </w:pPr>
          </w:p>
          <w:p w14:paraId="1E2C2AD3" w14:textId="77777777" w:rsidR="009D6560" w:rsidRPr="009E7630" w:rsidRDefault="00AC1E65" w:rsidP="009D6560">
            <w:pPr>
              <w:jc w:val="center"/>
              <w:rPr>
                <w:rFonts w:ascii="Segoe UI" w:hAnsi="Segoe UI" w:cs="Segoe UI"/>
                <w:color w:val="000000"/>
                <w:sz w:val="22"/>
                <w:szCs w:val="22"/>
                <w:lang w:val="en-US" w:eastAsia="ja-JP"/>
              </w:rPr>
            </w:pPr>
            <w:hyperlink r:id="rId21" w:history="1">
              <w:r w:rsidR="009D6560" w:rsidRPr="009E7630">
                <w:rPr>
                  <w:rStyle w:val="Hyperlink"/>
                  <w:rFonts w:ascii="Segoe UI" w:hAnsi="Segoe UI" w:cs="Segoe UI"/>
                  <w:sz w:val="22"/>
                  <w:szCs w:val="22"/>
                  <w:lang w:val="en-US" w:eastAsia="ja-JP"/>
                </w:rPr>
                <w:t>Lado.safeguardingchildren@oxfordshire.gov.uk</w:t>
              </w:r>
            </w:hyperlink>
          </w:p>
          <w:p w14:paraId="1F73A032" w14:textId="77777777" w:rsidR="009D6560" w:rsidRPr="009E7630" w:rsidRDefault="009D6560" w:rsidP="009D6560">
            <w:pPr>
              <w:jc w:val="center"/>
              <w:rPr>
                <w:rFonts w:ascii="Segoe UI" w:hAnsi="Segoe UI" w:cs="Segoe UI"/>
                <w:color w:val="000000"/>
                <w:sz w:val="22"/>
                <w:szCs w:val="22"/>
                <w:lang w:val="en-US" w:eastAsia="ja-JP"/>
              </w:rPr>
            </w:pPr>
          </w:p>
        </w:tc>
      </w:tr>
      <w:tr w:rsidR="009D6560" w:rsidRPr="009E7630" w14:paraId="277D43E2" w14:textId="77777777" w:rsidTr="009D6560">
        <w:trPr>
          <w:trHeight w:val="1221"/>
        </w:trPr>
        <w:tc>
          <w:tcPr>
            <w:tcW w:w="1916" w:type="dxa"/>
          </w:tcPr>
          <w:p w14:paraId="2610F70D" w14:textId="510E884D"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39053F0F" w:rsidR="009D6560" w:rsidRPr="009E7630" w:rsidRDefault="009D6560" w:rsidP="009D6560">
            <w:pPr>
              <w:jc w:val="center"/>
              <w:rPr>
                <w:rFonts w:ascii="Segoe UI" w:hAnsi="Segoe UI" w:cs="Segoe UI"/>
                <w:color w:val="000000"/>
                <w:sz w:val="22"/>
                <w:szCs w:val="22"/>
                <w:lang w:val="en-US" w:eastAsia="ja-JP"/>
              </w:rPr>
            </w:pPr>
            <w:proofErr w:type="spellStart"/>
            <w:r>
              <w:rPr>
                <w:rFonts w:ascii="Segoe UI" w:hAnsi="Segoe UI" w:cs="Segoe UI"/>
                <w:color w:val="000000"/>
                <w:sz w:val="22"/>
                <w:szCs w:val="22"/>
                <w:lang w:val="en-US" w:eastAsia="ja-JP"/>
              </w:rPr>
              <w:t>Kalli</w:t>
            </w:r>
            <w:proofErr w:type="spellEnd"/>
            <w:r>
              <w:rPr>
                <w:rFonts w:ascii="Segoe UI" w:hAnsi="Segoe UI" w:cs="Segoe UI"/>
                <w:color w:val="000000"/>
                <w:sz w:val="22"/>
                <w:szCs w:val="22"/>
                <w:lang w:val="en-US" w:eastAsia="ja-JP"/>
              </w:rPr>
              <w:t xml:space="preserve"> Hampton </w:t>
            </w:r>
          </w:p>
        </w:tc>
        <w:tc>
          <w:tcPr>
            <w:tcW w:w="4830" w:type="dxa"/>
          </w:tcPr>
          <w:p w14:paraId="0363D237" w14:textId="1475284F" w:rsidR="009D6560" w:rsidRDefault="00AC1E65" w:rsidP="009D6560">
            <w:pPr>
              <w:jc w:val="center"/>
              <w:rPr>
                <w:rFonts w:ascii="Segoe UI" w:hAnsi="Segoe UI" w:cs="Segoe UI"/>
                <w:color w:val="000000"/>
                <w:sz w:val="22"/>
                <w:szCs w:val="22"/>
                <w:lang w:val="en-US" w:eastAsia="ja-JP"/>
              </w:rPr>
            </w:pPr>
            <w:hyperlink r:id="rId22" w:history="1">
              <w:r w:rsidR="009D6560" w:rsidRPr="00555337">
                <w:rPr>
                  <w:rStyle w:val="Hyperlink"/>
                  <w:rFonts w:ascii="Segoe UI" w:hAnsi="Segoe UI" w:cs="Segoe UI"/>
                  <w:sz w:val="22"/>
                  <w:szCs w:val="22"/>
                  <w:lang w:val="en-US" w:eastAsia="ja-JP"/>
                </w:rPr>
                <w:t>kalli.hampton@oxfordshire.gov.uk</w:t>
              </w:r>
            </w:hyperlink>
          </w:p>
          <w:p w14:paraId="4FA92856" w14:textId="25853C37" w:rsidR="009D6560" w:rsidRPr="009E7630" w:rsidRDefault="009D6560" w:rsidP="009D6560">
            <w:pPr>
              <w:jc w:val="center"/>
              <w:rPr>
                <w:rFonts w:ascii="Segoe UI" w:hAnsi="Segoe UI" w:cs="Segoe UI"/>
                <w:color w:val="000000"/>
                <w:sz w:val="22"/>
                <w:szCs w:val="22"/>
                <w:lang w:val="en-US" w:eastAsia="ja-JP"/>
              </w:rPr>
            </w:pPr>
          </w:p>
        </w:tc>
      </w:tr>
      <w:tr w:rsidR="009D6560" w:rsidRPr="009E7630" w14:paraId="76134419" w14:textId="77777777" w:rsidTr="009D6560">
        <w:trPr>
          <w:trHeight w:val="971"/>
        </w:trPr>
        <w:tc>
          <w:tcPr>
            <w:tcW w:w="1916" w:type="dxa"/>
          </w:tcPr>
          <w:p w14:paraId="3121F9C4" w14:textId="3B49D5CB"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Hub (MASH) </w:t>
            </w:r>
          </w:p>
        </w:tc>
        <w:tc>
          <w:tcPr>
            <w:tcW w:w="2223" w:type="dxa"/>
          </w:tcPr>
          <w:p w14:paraId="7F77B1EF" w14:textId="3AB0571B" w:rsidR="009D6560" w:rsidRPr="009E7630" w:rsidRDefault="009D6560" w:rsidP="009D6560">
            <w:pPr>
              <w:jc w:val="center"/>
              <w:rPr>
                <w:rFonts w:ascii="Segoe UI" w:hAnsi="Segoe UI" w:cs="Segoe UI"/>
                <w:color w:val="000000"/>
                <w:sz w:val="22"/>
                <w:szCs w:val="22"/>
                <w:lang w:val="en-US" w:eastAsia="ja-JP"/>
              </w:rPr>
            </w:pPr>
          </w:p>
        </w:tc>
        <w:tc>
          <w:tcPr>
            <w:tcW w:w="4830" w:type="dxa"/>
          </w:tcPr>
          <w:p w14:paraId="2DF226F2" w14:textId="77777777" w:rsidR="009D6560" w:rsidRPr="009E7630" w:rsidRDefault="009D6560" w:rsidP="009D6560">
            <w:pPr>
              <w:jc w:val="center"/>
              <w:rPr>
                <w:rFonts w:ascii="Segoe UI" w:hAnsi="Segoe UI" w:cs="Segoe UI"/>
                <w:color w:val="000000"/>
                <w:sz w:val="22"/>
                <w:szCs w:val="22"/>
                <w:lang w:val="en-US" w:eastAsia="ja-JP"/>
              </w:rPr>
            </w:pPr>
          </w:p>
          <w:p w14:paraId="3DCCD4FA"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9D6560" w:rsidRPr="009E7630" w14:paraId="6204412B" w14:textId="77777777" w:rsidTr="009D6560">
        <w:trPr>
          <w:trHeight w:val="971"/>
        </w:trPr>
        <w:tc>
          <w:tcPr>
            <w:tcW w:w="1916" w:type="dxa"/>
          </w:tcPr>
          <w:p w14:paraId="191E8DF7" w14:textId="28317BF4"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9D6560" w:rsidRPr="009E7630" w:rsidRDefault="009D6560" w:rsidP="009D6560">
            <w:pPr>
              <w:jc w:val="center"/>
              <w:rPr>
                <w:rFonts w:ascii="Segoe UI" w:hAnsi="Segoe UI" w:cs="Segoe UI"/>
                <w:color w:val="000000"/>
                <w:sz w:val="22"/>
                <w:szCs w:val="22"/>
                <w:lang w:val="en-US" w:eastAsia="ja-JP"/>
              </w:rPr>
            </w:pPr>
          </w:p>
        </w:tc>
        <w:tc>
          <w:tcPr>
            <w:tcW w:w="4830" w:type="dxa"/>
          </w:tcPr>
          <w:p w14:paraId="564FFF57" w14:textId="77777777" w:rsidR="009D6560" w:rsidRPr="009E7630" w:rsidRDefault="009D6560" w:rsidP="009D6560">
            <w:pPr>
              <w:jc w:val="center"/>
              <w:rPr>
                <w:rFonts w:ascii="Segoe UI" w:hAnsi="Segoe UI" w:cs="Segoe UI"/>
                <w:color w:val="000000"/>
                <w:sz w:val="22"/>
                <w:szCs w:val="22"/>
                <w:lang w:val="en-US" w:eastAsia="ja-JP"/>
              </w:rPr>
            </w:pPr>
          </w:p>
          <w:p w14:paraId="560391FC" w14:textId="77777777"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333333"/>
                <w:sz w:val="22"/>
                <w:szCs w:val="22"/>
                <w:lang w:val="en"/>
              </w:rPr>
              <w:t>08450 507666</w:t>
            </w:r>
          </w:p>
        </w:tc>
      </w:tr>
      <w:tr w:rsidR="009D6560" w:rsidRPr="009E7630" w14:paraId="669380BE" w14:textId="77777777" w:rsidTr="009D6560">
        <w:trPr>
          <w:trHeight w:val="971"/>
        </w:trPr>
        <w:tc>
          <w:tcPr>
            <w:tcW w:w="1916" w:type="dxa"/>
          </w:tcPr>
          <w:p w14:paraId="394E5678" w14:textId="77777777" w:rsidR="009D6560" w:rsidRDefault="009D6560" w:rsidP="009D6560">
            <w:pPr>
              <w:jc w:val="center"/>
              <w:rPr>
                <w:rFonts w:ascii="Segoe UI" w:hAnsi="Segoe UI" w:cs="Segoe UI"/>
                <w:color w:val="000000"/>
                <w:sz w:val="22"/>
                <w:szCs w:val="22"/>
                <w:lang w:val="en-US" w:eastAsia="ja-JP"/>
              </w:rPr>
            </w:pPr>
          </w:p>
          <w:p w14:paraId="784E7E97" w14:textId="51B8CAF1"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9D6560" w:rsidRPr="009E7630" w:rsidRDefault="009D6560" w:rsidP="009D6560">
            <w:pPr>
              <w:jc w:val="center"/>
              <w:rPr>
                <w:rFonts w:ascii="Segoe UI" w:hAnsi="Segoe UI" w:cs="Segoe UI"/>
                <w:color w:val="000000"/>
                <w:sz w:val="22"/>
                <w:szCs w:val="22"/>
                <w:lang w:val="en-US" w:eastAsia="ja-JP"/>
              </w:rPr>
            </w:pPr>
          </w:p>
        </w:tc>
        <w:tc>
          <w:tcPr>
            <w:tcW w:w="4830" w:type="dxa"/>
          </w:tcPr>
          <w:p w14:paraId="2B1D612B" w14:textId="77777777" w:rsidR="009D6560" w:rsidRPr="009E7630" w:rsidRDefault="009D6560" w:rsidP="009D6560">
            <w:pPr>
              <w:jc w:val="center"/>
              <w:rPr>
                <w:rFonts w:ascii="Segoe UI" w:hAnsi="Segoe UI" w:cs="Segoe UI"/>
                <w:color w:val="000000"/>
                <w:sz w:val="22"/>
                <w:szCs w:val="22"/>
                <w:lang w:val="en-US" w:eastAsia="ja-JP"/>
              </w:rPr>
            </w:pPr>
          </w:p>
          <w:p w14:paraId="44901572" w14:textId="4DE5BCFD" w:rsidR="009D6560" w:rsidRPr="009E7630" w:rsidRDefault="009D6560" w:rsidP="009D6560">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B201F1D" w14:textId="77777777" w:rsidR="00721ED4" w:rsidRDefault="00721ED4" w:rsidP="00823898">
      <w:pPr>
        <w:rPr>
          <w:rFonts w:ascii="Segoe UI" w:hAnsi="Segoe UI" w:cs="Segoe UI"/>
          <w:color w:val="FF0000"/>
          <w:sz w:val="22"/>
          <w:szCs w:val="22"/>
        </w:rPr>
      </w:pPr>
    </w:p>
    <w:p w14:paraId="0A338E02" w14:textId="77777777" w:rsidR="00721ED4" w:rsidRDefault="00721ED4" w:rsidP="00823898">
      <w:pPr>
        <w:rPr>
          <w:rFonts w:ascii="Segoe UI" w:hAnsi="Segoe UI" w:cs="Segoe UI"/>
          <w:color w:val="FF0000"/>
          <w:sz w:val="22"/>
          <w:szCs w:val="22"/>
        </w:rPr>
      </w:pPr>
    </w:p>
    <w:p w14:paraId="0BC02D8C" w14:textId="115CA4A5" w:rsidR="00823898" w:rsidRPr="009E7630" w:rsidRDefault="009D6560" w:rsidP="00823898">
      <w:pPr>
        <w:rPr>
          <w:rFonts w:ascii="Segoe UI" w:hAnsi="Segoe UI" w:cs="Segoe UI"/>
          <w:sz w:val="22"/>
          <w:szCs w:val="22"/>
        </w:rPr>
      </w:pPr>
      <w:r w:rsidRPr="009D6560">
        <w:rPr>
          <w:rFonts w:ascii="Segoe UI" w:hAnsi="Segoe UI" w:cs="Segoe UI"/>
          <w:color w:val="000000" w:themeColor="text1"/>
          <w:sz w:val="22"/>
          <w:szCs w:val="22"/>
        </w:rPr>
        <w:t xml:space="preserve">Charlton-on-Otmoor CE Primary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480484EF" w14:textId="77777777" w:rsidR="00B44FA2" w:rsidRDefault="00B44FA2" w:rsidP="002218F1">
      <w:pPr>
        <w:jc w:val="both"/>
        <w:rPr>
          <w:rFonts w:ascii="Segoe UI" w:hAnsi="Segoe UI" w:cs="Segoe UI"/>
          <w:b/>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669983A4"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 exploitation and harm. Our school is committed to safeguarding children and aims to create a culture of vigilance. All staff should make 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5D8ADCC4"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hyperlink r:id="rId23"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5E4333F6"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Pr="009E7630">
        <w:rPr>
          <w:rFonts w:ascii="Segoe UI" w:hAnsi="Segoe UI" w:cs="Segoe UI"/>
          <w:sz w:val="22"/>
          <w:szCs w:val="22"/>
        </w:rPr>
        <w:t xml:space="preserve">safeguarding Policies and Procedures </w:t>
      </w:r>
      <w:bookmarkStart w:id="2" w:name="_Hlk109042106"/>
      <w:r w:rsidRPr="009E7630">
        <w:rPr>
          <w:rFonts w:ascii="Segoe UI" w:hAnsi="Segoe UI" w:cs="Segoe UI"/>
          <w:sz w:val="22"/>
          <w:szCs w:val="22"/>
        </w:rPr>
        <w:fldChar w:fldCharType="begin"/>
      </w:r>
      <w:r w:rsidRPr="009E7630">
        <w:rPr>
          <w:rFonts w:ascii="Segoe UI" w:hAnsi="Segoe UI" w:cs="Segoe UI"/>
          <w:sz w:val="22"/>
          <w:szCs w:val="22"/>
        </w:rPr>
        <w:instrText xml:space="preserve"> HYPERLINK "https://oxfordshirescb.proceduresonline.com/contents.html" </w:instrText>
      </w:r>
      <w:r w:rsidRPr="009E7630">
        <w:rPr>
          <w:rFonts w:ascii="Segoe UI" w:hAnsi="Segoe UI" w:cs="Segoe UI"/>
          <w:sz w:val="22"/>
          <w:szCs w:val="22"/>
        </w:rPr>
        <w:fldChar w:fldCharType="separate"/>
      </w:r>
      <w:r w:rsidRPr="009E7630">
        <w:rPr>
          <w:rFonts w:ascii="Segoe UI" w:hAnsi="Segoe UI" w:cs="Segoe UI"/>
          <w:color w:val="0000FF"/>
          <w:sz w:val="22"/>
          <w:szCs w:val="22"/>
          <w:u w:val="single"/>
        </w:rPr>
        <w:t>Contents (proceduresonline.com)</w:t>
      </w:r>
      <w:r w:rsidRPr="009E7630">
        <w:rPr>
          <w:rFonts w:ascii="Segoe UI" w:hAnsi="Segoe UI" w:cs="Segoe UI"/>
          <w:sz w:val="22"/>
          <w:szCs w:val="22"/>
        </w:rPr>
        <w:fldChar w:fldCharType="end"/>
      </w:r>
      <w:bookmarkEnd w:id="2"/>
      <w:r w:rsidRPr="009E7630">
        <w:rPr>
          <w:rFonts w:ascii="Segoe UI" w:hAnsi="Segoe UI" w:cs="Segoe UI"/>
          <w:sz w:val="22"/>
          <w:szCs w:val="22"/>
        </w:rPr>
        <w:t xml:space="preserve">,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63676638" w:rsidR="00823898" w:rsidRPr="009E7630" w:rsidRDefault="00F43194" w:rsidP="002218F1">
      <w:pPr>
        <w:ind w:left="720" w:right="-759"/>
        <w:rPr>
          <w:rFonts w:ascii="Segoe UI" w:eastAsia="Calibri" w:hAnsi="Segoe UI" w:cs="Segoe UI"/>
          <w:i/>
          <w:color w:val="0000FF"/>
          <w:sz w:val="22"/>
          <w:szCs w:val="22"/>
          <w:u w:val="single"/>
        </w:rPr>
      </w:pPr>
      <w:r w:rsidRPr="009E7630">
        <w:rPr>
          <w:rFonts w:ascii="Segoe UI" w:hAnsi="Segoe UI" w:cs="Segoe UI"/>
          <w:i/>
          <w:color w:val="000000"/>
          <w:sz w:val="22"/>
          <w:szCs w:val="22"/>
        </w:rPr>
        <w:t xml:space="preserve">Working Together to Safeguard Children: A Guide to Inter-Agency Working to Safeguard and Promote the Welfare of Children, July 2018: </w:t>
      </w:r>
      <w:hyperlink r:id="rId24" w:history="1">
        <w:r w:rsidRPr="009E7630">
          <w:rPr>
            <w:rStyle w:val="Hyperlink"/>
            <w:rFonts w:ascii="Segoe UI" w:eastAsia="Calibri" w:hAnsi="Segoe UI" w:cs="Segoe UI"/>
            <w:i/>
            <w:sz w:val="22"/>
            <w:szCs w:val="22"/>
          </w:rPr>
          <w:t>https://www.gov.uk/government/publications/working-together-to-safeguard-children--2</w:t>
        </w:r>
      </w:hyperlink>
    </w:p>
    <w:p w14:paraId="10C94D76" w14:textId="15AD568D" w:rsidR="00F43194" w:rsidRPr="009E7630" w:rsidRDefault="00F43194" w:rsidP="002218F1">
      <w:pPr>
        <w:ind w:right="-759"/>
        <w:rPr>
          <w:rFonts w:ascii="Segoe UI" w:eastAsia="Calibri" w:hAnsi="Segoe UI" w:cs="Segoe UI"/>
          <w:i/>
          <w:color w:val="0000FF"/>
          <w:sz w:val="22"/>
          <w:szCs w:val="22"/>
          <w:u w:val="single"/>
        </w:rPr>
      </w:pPr>
    </w:p>
    <w:p w14:paraId="2F91DA67" w14:textId="0CA779E8" w:rsidR="00F43194" w:rsidRPr="009C1B7A" w:rsidRDefault="00F43194" w:rsidP="002218F1">
      <w:pPr>
        <w:ind w:left="720" w:right="-759"/>
        <w:rPr>
          <w:rFonts w:ascii="Segoe UI" w:hAnsi="Segoe UI" w:cs="Segoe UI"/>
          <w:i/>
          <w:color w:val="000000"/>
          <w:sz w:val="22"/>
          <w:szCs w:val="22"/>
        </w:rPr>
      </w:pPr>
      <w:r w:rsidRPr="009E7630">
        <w:rPr>
          <w:rFonts w:ascii="Segoe UI" w:hAnsi="Segoe UI" w:cs="Segoe UI"/>
          <w:i/>
          <w:color w:val="000000"/>
          <w:sz w:val="22"/>
          <w:szCs w:val="22"/>
        </w:rPr>
        <w:t>Keeping Children Safe in Education: Statutory Guidance for Schools and Colleges,</w:t>
      </w:r>
      <w:r w:rsidRPr="009E7630">
        <w:rPr>
          <w:rFonts w:ascii="Segoe UI" w:hAnsi="Segoe UI" w:cs="Segoe UI"/>
          <w:color w:val="000000"/>
          <w:sz w:val="22"/>
          <w:szCs w:val="22"/>
        </w:rPr>
        <w:t xml:space="preserve"> </w:t>
      </w:r>
      <w:r w:rsidRPr="009E7630">
        <w:rPr>
          <w:rFonts w:ascii="Segoe UI" w:hAnsi="Segoe UI" w:cs="Segoe UI"/>
          <w:i/>
          <w:color w:val="000000"/>
          <w:sz w:val="22"/>
          <w:szCs w:val="22"/>
        </w:rPr>
        <w:t>September 2022</w:t>
      </w:r>
    </w:p>
    <w:p w14:paraId="0974695A" w14:textId="77777777" w:rsidR="00F43194" w:rsidRPr="009E7630" w:rsidRDefault="00AC1E65" w:rsidP="002218F1">
      <w:pPr>
        <w:ind w:left="720"/>
        <w:rPr>
          <w:rFonts w:ascii="Segoe UI" w:eastAsia="Calibri" w:hAnsi="Segoe UI" w:cs="Segoe UI"/>
          <w:sz w:val="22"/>
          <w:szCs w:val="22"/>
        </w:rPr>
      </w:pPr>
      <w:hyperlink r:id="rId25" w:history="1">
        <w:r w:rsidR="00F43194" w:rsidRPr="009E7630">
          <w:rPr>
            <w:rFonts w:ascii="Segoe UI" w:eastAsia="Calibri" w:hAnsi="Segoe UI" w:cs="Segoe UI"/>
            <w:color w:val="0000FF"/>
            <w:sz w:val="22"/>
            <w:szCs w:val="22"/>
            <w:u w:val="single"/>
          </w:rPr>
          <w:t>https://assets.publishing.service.gov.uk/government/uploads/system/uploads/attachment_data/file/1080047/KCSIE_2022_revised.pdf</w:t>
        </w:r>
      </w:hyperlink>
    </w:p>
    <w:p w14:paraId="228D6520" w14:textId="256D2E61" w:rsidR="001B4A25" w:rsidRPr="009E7630" w:rsidRDefault="001B4A25" w:rsidP="002218F1">
      <w:pPr>
        <w:rPr>
          <w:rFonts w:ascii="Segoe UI" w:hAnsi="Segoe UI" w:cs="Segoe UI"/>
          <w:color w:val="000000"/>
          <w:sz w:val="22"/>
          <w:szCs w:val="22"/>
        </w:rPr>
      </w:pPr>
    </w:p>
    <w:p w14:paraId="68990A17" w14:textId="77777777" w:rsidR="001B4A25" w:rsidRPr="009E7630" w:rsidRDefault="001B4A25" w:rsidP="002218F1">
      <w:pPr>
        <w:rPr>
          <w:rFonts w:ascii="Segoe UI" w:hAnsi="Segoe UI" w:cs="Segoe UI"/>
          <w:color w:val="000000"/>
          <w:sz w:val="22"/>
          <w:szCs w:val="22"/>
        </w:rPr>
      </w:pPr>
    </w:p>
    <w:p w14:paraId="06817315" w14:textId="56E1E263" w:rsidR="00F43194" w:rsidRPr="009E7630" w:rsidRDefault="00A92DA2" w:rsidP="002218F1">
      <w:pPr>
        <w:rPr>
          <w:rFonts w:ascii="Segoe UI" w:hAnsi="Segoe UI" w:cs="Segoe UI"/>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p>
    <w:p w14:paraId="157D165D" w14:textId="77777777" w:rsidR="00F43194" w:rsidRPr="009E7630" w:rsidRDefault="00F43194" w:rsidP="002218F1">
      <w:pPr>
        <w:ind w:right="-759"/>
        <w:rPr>
          <w:rFonts w:ascii="Segoe UI" w:hAnsi="Segoe UI" w:cs="Segoe UI"/>
          <w:color w:val="000000"/>
          <w:sz w:val="22"/>
          <w:szCs w:val="22"/>
        </w:rPr>
      </w:pPr>
    </w:p>
    <w:p w14:paraId="072774CF" w14:textId="04276948"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The school’s Designated Safeguarding Lead (DSL) with overall designated responsibility for safeguarding is </w:t>
      </w:r>
      <w:r w:rsidR="00CA61AC" w:rsidRPr="00CA61AC">
        <w:rPr>
          <w:rFonts w:ascii="Segoe UI" w:hAnsi="Segoe UI" w:cs="Segoe UI"/>
          <w:color w:val="000000" w:themeColor="text1"/>
          <w:sz w:val="22"/>
          <w:szCs w:val="22"/>
        </w:rPr>
        <w:t>Ross Griffin</w:t>
      </w:r>
      <w:r w:rsidR="00F43194" w:rsidRPr="00CA61AC">
        <w:rPr>
          <w:rFonts w:ascii="Segoe UI" w:hAnsi="Segoe UI" w:cs="Segoe UI"/>
          <w:color w:val="000000" w:themeColor="text1"/>
          <w:sz w:val="22"/>
          <w:szCs w:val="22"/>
        </w:rPr>
        <w:t xml:space="preserve">.  </w:t>
      </w:r>
      <w:r w:rsidR="00F43194" w:rsidRPr="009E7630">
        <w:rPr>
          <w:rFonts w:ascii="Segoe UI" w:hAnsi="Segoe UI" w:cs="Segoe UI"/>
          <w:color w:val="000000"/>
          <w:sz w:val="22"/>
          <w:szCs w:val="22"/>
        </w:rPr>
        <w:t xml:space="preserve">We have </w:t>
      </w:r>
      <w:r w:rsidR="00CA61AC">
        <w:rPr>
          <w:rFonts w:ascii="Segoe UI" w:hAnsi="Segoe UI" w:cs="Segoe UI"/>
          <w:color w:val="000000"/>
          <w:sz w:val="22"/>
          <w:szCs w:val="22"/>
        </w:rPr>
        <w:t xml:space="preserve">two </w:t>
      </w:r>
      <w:r w:rsidR="00F43194" w:rsidRPr="009E7630">
        <w:rPr>
          <w:rFonts w:ascii="Segoe UI" w:hAnsi="Segoe UI" w:cs="Segoe UI"/>
          <w:color w:val="000000"/>
          <w:sz w:val="22"/>
          <w:szCs w:val="22"/>
        </w:rPr>
        <w:t>deputy designated safeguarding lead</w:t>
      </w:r>
      <w:r w:rsidR="00CA61AC">
        <w:rPr>
          <w:rFonts w:ascii="Segoe UI" w:hAnsi="Segoe UI" w:cs="Segoe UI"/>
          <w:color w:val="000000"/>
          <w:sz w:val="22"/>
          <w:szCs w:val="22"/>
        </w:rPr>
        <w:t>s – Amanda Giles and Amanda Clarke</w:t>
      </w:r>
      <w:r w:rsidR="00F43194" w:rsidRPr="009E7630">
        <w:rPr>
          <w:rFonts w:ascii="Segoe UI" w:hAnsi="Segoe UI" w:cs="Segoe UI"/>
          <w:color w:val="000000"/>
          <w:sz w:val="22"/>
          <w:szCs w:val="22"/>
        </w:rPr>
        <w:t xml:space="preserve"> to ensure there is always appropriate cover for this role.  The responsibilities of all Designated Safeguarding Lead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44694E54" w14:textId="470B86AD" w:rsidR="00F43194" w:rsidRPr="009E7630" w:rsidRDefault="00A92DA2" w:rsidP="002218F1">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F43194" w:rsidRPr="009E7630">
        <w:rPr>
          <w:rFonts w:ascii="Segoe UI" w:eastAsia="Calibri" w:hAnsi="Segoe UI" w:cs="Segoe UI"/>
          <w:sz w:val="22"/>
          <w:szCs w:val="22"/>
        </w:rPr>
        <w:t xml:space="preserve"> is collectively responsible for ensuring that safeguarding arrangements are fully embedded within the school’s ethos and reflected in the school’s day-to-day practice.  </w:t>
      </w:r>
    </w:p>
    <w:p w14:paraId="16EEB5E0" w14:textId="77777777" w:rsidR="00F43194" w:rsidRPr="009E7630" w:rsidRDefault="00F43194" w:rsidP="002218F1">
      <w:pPr>
        <w:ind w:left="720" w:hanging="720"/>
        <w:jc w:val="both"/>
        <w:rPr>
          <w:rFonts w:ascii="Segoe UI" w:eastAsia="Calibri" w:hAnsi="Segoe UI" w:cs="Segoe UI"/>
          <w:sz w:val="22"/>
          <w:szCs w:val="22"/>
        </w:rPr>
      </w:pPr>
    </w:p>
    <w:p w14:paraId="2EF9D77B" w14:textId="7252152F"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3.3.</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F43194" w:rsidRPr="009E7630">
        <w:rPr>
          <w:rFonts w:ascii="Segoe UI" w:eastAsia="Calibri" w:hAnsi="Segoe UI" w:cs="Segoe UI"/>
          <w:b/>
          <w:sz w:val="22"/>
          <w:szCs w:val="22"/>
        </w:rPr>
        <w:t xml:space="preserve"> 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3" w:name="_Hlk107763590"/>
    </w:p>
    <w:p w14:paraId="4B037B73" w14:textId="3541CE83"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3.4.</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3E253A7E"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3"/>
      <w:r w:rsidRPr="009E7630">
        <w:rPr>
          <w:rFonts w:ascii="Segoe UI" w:hAnsi="Segoe UI" w:cs="Segoe UI"/>
          <w:color w:val="000000"/>
          <w:sz w:val="22"/>
          <w:szCs w:val="22"/>
        </w:rPr>
        <w:t xml:space="preserve"> Any discriminatory behaviours are challenged, and children are supported to understand how to treat others with respect. We also have a statutory duty to report and record any of the above incidents.</w:t>
      </w:r>
    </w:p>
    <w:p w14:paraId="26564B24" w14:textId="77777777" w:rsidR="005D6BA2" w:rsidRPr="009E7630" w:rsidRDefault="005D6BA2" w:rsidP="002218F1">
      <w:pPr>
        <w:ind w:right="-759"/>
        <w:rPr>
          <w:rFonts w:ascii="Segoe UI" w:hAnsi="Segoe UI" w:cs="Segoe UI"/>
          <w:color w:val="000000"/>
          <w:sz w:val="22"/>
          <w:szCs w:val="22"/>
        </w:rPr>
      </w:pPr>
    </w:p>
    <w:p w14:paraId="3EE8676C" w14:textId="00C7BE3C" w:rsidR="001A5FF2" w:rsidRPr="009E7630" w:rsidRDefault="00A92DA2" w:rsidP="002218F1">
      <w:pPr>
        <w:ind w:left="720" w:right="-759" w:hanging="720"/>
        <w:rPr>
          <w:rFonts w:ascii="Segoe UI" w:hAnsi="Segoe UI" w:cs="Segoe UI"/>
          <w:color w:val="000000"/>
          <w:sz w:val="22"/>
          <w:szCs w:val="22"/>
        </w:rPr>
      </w:pPr>
      <w:bookmarkStart w:id="4" w:name="_Hlk107762306"/>
      <w:r>
        <w:rPr>
          <w:rFonts w:ascii="Segoe UI" w:hAnsi="Segoe UI" w:cs="Segoe UI"/>
          <w:color w:val="000000"/>
          <w:sz w:val="22"/>
          <w:szCs w:val="22"/>
        </w:rPr>
        <w:t>3.5.</w:t>
      </w:r>
      <w:r w:rsidR="00E15FE3" w:rsidRPr="009E7630">
        <w:rPr>
          <w:rFonts w:ascii="Segoe UI" w:hAnsi="Segoe UI" w:cs="Segoe UI"/>
          <w:color w:val="000000"/>
          <w:sz w:val="22"/>
          <w:szCs w:val="22"/>
        </w:rPr>
        <w:tab/>
        <w:t>Our school and Governing body takes all reasonable action</w:t>
      </w:r>
      <w:r w:rsidR="001A5FF2" w:rsidRPr="009E7630">
        <w:rPr>
          <w:rFonts w:ascii="Segoe UI" w:hAnsi="Segoe UI" w:cs="Segoe UI"/>
          <w:color w:val="000000"/>
          <w:sz w:val="22"/>
          <w:szCs w:val="22"/>
        </w:rPr>
        <w:t xml:space="preserve"> to limit children’s exposure to the risks from the school’s or college’s IT system and ensure </w:t>
      </w:r>
      <w:r w:rsidR="00E15FE3" w:rsidRPr="009E7630">
        <w:rPr>
          <w:rFonts w:ascii="Segoe UI" w:hAnsi="Segoe UI" w:cs="Segoe UI"/>
          <w:color w:val="000000"/>
          <w:sz w:val="22"/>
          <w:szCs w:val="22"/>
        </w:rPr>
        <w:t>our</w:t>
      </w:r>
      <w:r w:rsidR="001A5FF2" w:rsidRPr="009E7630">
        <w:rPr>
          <w:rFonts w:ascii="Segoe UI" w:hAnsi="Segoe UI" w:cs="Segoe UI"/>
          <w:color w:val="000000"/>
          <w:sz w:val="22"/>
          <w:szCs w:val="22"/>
        </w:rPr>
        <w:t xml:space="preserve"> school</w:t>
      </w:r>
      <w:r w:rsidR="00E15FE3" w:rsidRPr="009E7630">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has appropriate filters and monitoring systems in place and regularly review their effectiveness. </w:t>
      </w:r>
    </w:p>
    <w:bookmarkEnd w:id="4"/>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77777777" w:rsidR="006A29A6" w:rsidRPr="009E7630" w:rsidRDefault="001A5FF2" w:rsidP="00514C72">
      <w:pPr>
        <w:numPr>
          <w:ilvl w:val="0"/>
          <w:numId w:val="40"/>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Pr="009E7630">
        <w:rPr>
          <w:rFonts w:ascii="Segoe UI" w:hAnsi="Segoe UI" w:cs="Segoe UI"/>
          <w:bCs/>
          <w:color w:val="000000"/>
          <w:sz w:val="22"/>
          <w:szCs w:val="22"/>
        </w:rPr>
        <w:t xml:space="preserve">Through PSHE, RHSE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514C72">
      <w:pPr>
        <w:numPr>
          <w:ilvl w:val="0"/>
          <w:numId w:val="40"/>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14F170DB" w:rsidR="006A29A6" w:rsidRPr="009E7630" w:rsidRDefault="00131A5D" w:rsidP="00514C72">
      <w:pPr>
        <w:numPr>
          <w:ilvl w:val="0"/>
          <w:numId w:val="40"/>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and deal assertively with pressures</w:t>
      </w:r>
      <w:r w:rsidR="006A29A6" w:rsidRPr="009E7630">
        <w:rPr>
          <w:rFonts w:ascii="Segoe UI" w:hAnsi="Segoe UI" w:cs="Segoe UI"/>
          <w:bCs/>
          <w:color w:val="000000"/>
          <w:sz w:val="22"/>
          <w:szCs w:val="22"/>
        </w:rPr>
        <w:t xml:space="preserve"> and</w:t>
      </w:r>
      <w:r w:rsidR="001A5FF2" w:rsidRPr="009E7630">
        <w:rPr>
          <w:rFonts w:ascii="Segoe UI" w:hAnsi="Segoe UI" w:cs="Segoe UI"/>
          <w:bCs/>
          <w:color w:val="000000"/>
          <w:sz w:val="22"/>
          <w:szCs w:val="22"/>
        </w:rPr>
        <w:t xml:space="preserve"> are listened to</w:t>
      </w:r>
      <w:r w:rsidR="006A29A6" w:rsidRPr="009E7630">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2CC7AE91" w:rsidR="001A5FF2" w:rsidRPr="009E7630" w:rsidRDefault="00131A5D" w:rsidP="00514C72">
      <w:pPr>
        <w:numPr>
          <w:ilvl w:val="0"/>
          <w:numId w:val="40"/>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 </w:t>
      </w:r>
      <w:r w:rsidR="001A5FF2" w:rsidRPr="00CA61AC">
        <w:rPr>
          <w:rFonts w:ascii="Segoe UI" w:hAnsi="Segoe UI" w:cs="Segoe UI"/>
          <w:color w:val="000000" w:themeColor="text1"/>
          <w:sz w:val="22"/>
          <w:szCs w:val="22"/>
        </w:rPr>
        <w:t>The anti-bullying policy is locate</w:t>
      </w:r>
      <w:r w:rsidR="00CA61AC" w:rsidRPr="00CA61AC">
        <w:rPr>
          <w:rFonts w:ascii="Segoe UI" w:hAnsi="Segoe UI" w:cs="Segoe UI"/>
          <w:color w:val="000000" w:themeColor="text1"/>
          <w:sz w:val="22"/>
          <w:szCs w:val="22"/>
        </w:rPr>
        <w:t xml:space="preserve">d on the school G drive which is accessible to all staff members. </w:t>
      </w:r>
    </w:p>
    <w:p w14:paraId="3BDABF88" w14:textId="77777777" w:rsidR="001A5FF2" w:rsidRPr="009E7630" w:rsidRDefault="001A5FF2" w:rsidP="002218F1">
      <w:pPr>
        <w:ind w:right="-759"/>
        <w:rPr>
          <w:rFonts w:ascii="Segoe UI" w:hAnsi="Segoe UI" w:cs="Segoe UI"/>
          <w:color w:val="000000"/>
          <w:sz w:val="22"/>
          <w:szCs w:val="22"/>
        </w:rPr>
      </w:pPr>
    </w:p>
    <w:p w14:paraId="36870B82" w14:textId="0CBA4FC1" w:rsidR="001A5FF2" w:rsidRPr="009E7630" w:rsidRDefault="001A5FF2" w:rsidP="00514C72">
      <w:pPr>
        <w:numPr>
          <w:ilvl w:val="0"/>
          <w:numId w:val="40"/>
        </w:numPr>
        <w:ind w:right="-759"/>
        <w:rPr>
          <w:rFonts w:ascii="Segoe UI" w:hAnsi="Segoe UI" w:cs="Segoe UI"/>
          <w:bCs/>
          <w:color w:val="000000"/>
          <w:sz w:val="22"/>
          <w:szCs w:val="22"/>
        </w:rPr>
      </w:pPr>
      <w:r w:rsidRPr="009E7630">
        <w:rPr>
          <w:rFonts w:ascii="Segoe UI" w:hAnsi="Segoe UI" w:cs="Segoe UI"/>
          <w:bCs/>
          <w:color w:val="000000"/>
          <w:sz w:val="22"/>
          <w:szCs w:val="22"/>
        </w:rPr>
        <w:t xml:space="preserve">liaising and working together with other support services and those agencies involved in safeguarding </w:t>
      </w:r>
      <w:r w:rsidR="001E5034" w:rsidRPr="009E7630">
        <w:rPr>
          <w:rFonts w:ascii="Segoe UI" w:hAnsi="Segoe UI" w:cs="Segoe UI"/>
          <w:bCs/>
          <w:color w:val="000000"/>
          <w:sz w:val="22"/>
          <w:szCs w:val="22"/>
        </w:rPr>
        <w:t>children,</w:t>
      </w:r>
      <w:r w:rsidRPr="009E7630">
        <w:rPr>
          <w:rFonts w:ascii="Segoe UI" w:hAnsi="Segoe UI" w:cs="Segoe UI"/>
          <w:bCs/>
          <w:color w:val="000000"/>
          <w:sz w:val="22"/>
          <w:szCs w:val="22"/>
        </w:rPr>
        <w:t xml:space="preserve"> including domestic abuse </w:t>
      </w:r>
      <w:r w:rsidR="006A29A6" w:rsidRPr="009E7630">
        <w:rPr>
          <w:rFonts w:ascii="Segoe UI" w:hAnsi="Segoe UI" w:cs="Segoe UI"/>
          <w:bCs/>
          <w:color w:val="000000"/>
          <w:sz w:val="22"/>
          <w:szCs w:val="22"/>
        </w:rPr>
        <w:t>including Early Help and preventative services</w:t>
      </w:r>
    </w:p>
    <w:p w14:paraId="51F2928E" w14:textId="4B5AC964" w:rsidR="001A5FF2" w:rsidRPr="000B51D6" w:rsidRDefault="00AC1E65" w:rsidP="000B51D6">
      <w:pPr>
        <w:ind w:left="720" w:right="-759"/>
        <w:jc w:val="both"/>
        <w:rPr>
          <w:rStyle w:val="Hyperlink"/>
          <w:rFonts w:ascii="Segoe UI" w:hAnsi="Segoe UI" w:cs="Segoe UI"/>
          <w:bCs/>
          <w:sz w:val="22"/>
          <w:szCs w:val="22"/>
        </w:rPr>
      </w:pPr>
      <w:hyperlink r:id="rId26" w:history="1">
        <w:r w:rsidR="000B51D6" w:rsidRPr="000B51D6">
          <w:rPr>
            <w:rStyle w:val="Hyperlink"/>
            <w:rFonts w:ascii="Segoe UI" w:hAnsi="Segoe UI" w:cs="Segoe UI"/>
            <w:bCs/>
            <w:sz w:val="22"/>
            <w:szCs w:val="22"/>
          </w:rPr>
          <w:t>https://www.gov.uk/government/consultations/domestic-abuse-act-statutory-guidance</w:t>
        </w:r>
      </w:hyperlink>
    </w:p>
    <w:p w14:paraId="44382615" w14:textId="068BB947" w:rsidR="006A29A6" w:rsidRPr="000B51D6" w:rsidRDefault="00AC1E65" w:rsidP="000B51D6">
      <w:pPr>
        <w:ind w:left="720" w:right="-759"/>
        <w:jc w:val="both"/>
        <w:rPr>
          <w:rFonts w:ascii="Segoe UI" w:hAnsi="Segoe UI" w:cs="Segoe UI"/>
          <w:bCs/>
          <w:color w:val="000000"/>
          <w:sz w:val="22"/>
          <w:szCs w:val="22"/>
        </w:rPr>
      </w:pPr>
      <w:hyperlink r:id="rId27" w:history="1">
        <w:r w:rsidR="00131A5D" w:rsidRPr="000B51D6">
          <w:rPr>
            <w:rStyle w:val="Hyperlink"/>
            <w:rFonts w:ascii="Segoe UI" w:hAnsi="Segoe UI" w:cs="Segoe UI"/>
            <w:bCs/>
            <w:sz w:val="22"/>
            <w:szCs w:val="22"/>
          </w:rPr>
          <w:t>https://www.gov.uk/government/publications/promoting-children-and-young-peoples-     emotional-health-and-wellbeing</w:t>
        </w:r>
      </w:hyperlink>
    </w:p>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514C72">
      <w:pPr>
        <w:numPr>
          <w:ilvl w:val="0"/>
          <w:numId w:val="40"/>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514C72">
      <w:pPr>
        <w:numPr>
          <w:ilvl w:val="0"/>
          <w:numId w:val="40"/>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5D84D515" w14:textId="77DB9C1B" w:rsidR="00D0116B" w:rsidRPr="009E7630" w:rsidRDefault="00131A5D" w:rsidP="00514C72">
      <w:pPr>
        <w:numPr>
          <w:ilvl w:val="0"/>
          <w:numId w:val="40"/>
        </w:numPr>
        <w:ind w:right="-759"/>
        <w:rPr>
          <w:rFonts w:ascii="Segoe UI" w:hAnsi="Segoe UI" w:cs="Segoe UI"/>
          <w:bCs/>
          <w:color w:val="000000"/>
          <w:sz w:val="22"/>
          <w:szCs w:val="22"/>
        </w:rPr>
      </w:pPr>
      <w:r>
        <w:rPr>
          <w:rFonts w:ascii="Segoe UI" w:hAnsi="Segoe UI" w:cs="Segoe UI"/>
          <w:bCs/>
          <w:color w:val="000000"/>
          <w:sz w:val="22"/>
          <w:szCs w:val="22"/>
        </w:rPr>
        <w:t>having c</w:t>
      </w:r>
      <w:r w:rsidR="00D0116B" w:rsidRPr="009E7630">
        <w:rPr>
          <w:rFonts w:ascii="Segoe UI" w:hAnsi="Segoe UI" w:cs="Segoe UI"/>
          <w:bCs/>
          <w:color w:val="000000"/>
          <w:sz w:val="22"/>
          <w:szCs w:val="22"/>
        </w:rPr>
        <w:t xml:space="preserve">lear procedures are in place for addressing and minimising the risk of child-on-child abuse, including harmful sexual behaviours, sexual </w:t>
      </w:r>
      <w:r w:rsidR="001E5034" w:rsidRPr="009E7630">
        <w:rPr>
          <w:rFonts w:ascii="Segoe UI" w:hAnsi="Segoe UI" w:cs="Segoe UI"/>
          <w:bCs/>
          <w:color w:val="000000"/>
          <w:sz w:val="22"/>
          <w:szCs w:val="22"/>
        </w:rPr>
        <w:t>violence</w:t>
      </w:r>
      <w:r w:rsidR="00D0116B" w:rsidRPr="009E7630">
        <w:rPr>
          <w:rFonts w:ascii="Segoe UI" w:hAnsi="Segoe UI" w:cs="Segoe UI"/>
          <w:bCs/>
          <w:color w:val="000000"/>
          <w:sz w:val="22"/>
          <w:szCs w:val="22"/>
        </w:rPr>
        <w:t xml:space="preserve"> and sexual harassment</w:t>
      </w:r>
      <w:r w:rsidR="006A29A6" w:rsidRPr="009E7630">
        <w:rPr>
          <w:rFonts w:ascii="Segoe UI" w:hAnsi="Segoe UI" w:cs="Segoe UI"/>
          <w:bCs/>
          <w:color w:val="000000"/>
          <w:sz w:val="22"/>
          <w:szCs w:val="22"/>
        </w:rPr>
        <w:t>.</w:t>
      </w:r>
      <w:r w:rsidR="00D0116B" w:rsidRPr="009E7630">
        <w:rPr>
          <w:rFonts w:ascii="Segoe UI" w:hAnsi="Segoe UI" w:cs="Segoe UI"/>
          <w:bCs/>
          <w:color w:val="000000"/>
          <w:sz w:val="22"/>
          <w:szCs w:val="22"/>
        </w:rPr>
        <w:t xml:space="preserve"> </w:t>
      </w:r>
    </w:p>
    <w:p w14:paraId="4B7A3DDF" w14:textId="77777777" w:rsidR="00D0116B" w:rsidRPr="009E7630" w:rsidRDefault="00D0116B" w:rsidP="002218F1">
      <w:pPr>
        <w:ind w:right="-759"/>
        <w:rPr>
          <w:rFonts w:ascii="Segoe UI" w:hAnsi="Segoe UI" w:cs="Segoe UI"/>
          <w:bCs/>
          <w:color w:val="000000"/>
          <w:sz w:val="22"/>
          <w:szCs w:val="22"/>
        </w:rPr>
      </w:pPr>
    </w:p>
    <w:p w14:paraId="14AFEB76" w14:textId="3FFB39B6" w:rsidR="00F43194" w:rsidRPr="009E7630" w:rsidRDefault="00D0116B" w:rsidP="00514C72">
      <w:pPr>
        <w:numPr>
          <w:ilvl w:val="0"/>
          <w:numId w:val="40"/>
        </w:numPr>
        <w:ind w:right="-759"/>
        <w:rPr>
          <w:rFonts w:ascii="Segoe UI" w:hAnsi="Segoe UI" w:cs="Segoe UI"/>
          <w:bCs/>
          <w:color w:val="000000"/>
          <w:sz w:val="22"/>
          <w:szCs w:val="22"/>
        </w:rPr>
      </w:pPr>
      <w:r w:rsidRPr="009E7630">
        <w:rPr>
          <w:rFonts w:ascii="Segoe UI" w:hAnsi="Segoe UI" w:cs="Segoe UI"/>
          <w:bCs/>
          <w:color w:val="000000"/>
          <w:sz w:val="22"/>
          <w:szCs w:val="22"/>
        </w:rPr>
        <w:t xml:space="preserve">acknowledging the importance of ‘contextual safeguarding’, </w:t>
      </w:r>
      <w:hyperlink r:id="rId28" w:history="1">
        <w:r w:rsidRPr="009E7630">
          <w:rPr>
            <w:rStyle w:val="Hyperlink"/>
            <w:rFonts w:ascii="Segoe UI" w:hAnsi="Segoe UI" w:cs="Segoe UI"/>
            <w:bCs/>
            <w:sz w:val="22"/>
            <w:szCs w:val="22"/>
          </w:rPr>
          <w:t>https://contextualsafeguarding.org.uk/</w:t>
        </w:r>
      </w:hyperlink>
      <w:r w:rsidRPr="009E7630">
        <w:rPr>
          <w:rFonts w:ascii="Segoe UI" w:hAnsi="Segoe UI" w:cs="Segoe UI"/>
          <w:bCs/>
          <w:color w:val="000000"/>
          <w:sz w:val="22"/>
          <w:szCs w:val="22"/>
        </w:rPr>
        <w:t xml:space="preserve"> which considers wider environmental factors in a pupil’s life that may be a threat to their safety and/or welfare. (</w:t>
      </w:r>
      <w:hyperlink r:id="rId29" w:history="1">
        <w:r w:rsidRPr="009E7630">
          <w:rPr>
            <w:rStyle w:val="Hyperlink"/>
            <w:rFonts w:ascii="Segoe UI" w:hAnsi="Segoe UI" w:cs="Segoe UI"/>
            <w:bCs/>
            <w:sz w:val="22"/>
            <w:szCs w:val="22"/>
          </w:rPr>
          <w:t>Working together to safeguard children July 2018</w:t>
        </w:r>
      </w:hyperlink>
      <w:r w:rsidRPr="009E7630">
        <w:rPr>
          <w:rFonts w:ascii="Segoe UI" w:hAnsi="Segoe UI" w:cs="Segoe UI"/>
          <w:bCs/>
          <w:color w:val="000000"/>
          <w:sz w:val="22"/>
          <w:szCs w:val="22"/>
        </w:rPr>
        <w:t xml:space="preserve"> and </w:t>
      </w:r>
      <w:hyperlink r:id="rId30" w:history="1">
        <w:r w:rsidRPr="009E7630">
          <w:rPr>
            <w:rStyle w:val="Hyperlink"/>
            <w:rFonts w:ascii="Segoe UI" w:hAnsi="Segoe UI" w:cs="Segoe UI"/>
            <w:bCs/>
            <w:sz w:val="22"/>
            <w:szCs w:val="22"/>
          </w:rPr>
          <w:t>KCSIE September 2022</w:t>
        </w:r>
      </w:hyperlink>
      <w:r w:rsidRPr="009E7630">
        <w:rPr>
          <w:rFonts w:ascii="Segoe UI" w:hAnsi="Segoe UI" w:cs="Segoe UI"/>
          <w:bCs/>
          <w:color w:val="000000"/>
          <w:sz w:val="22"/>
          <w:szCs w:val="22"/>
        </w:rPr>
        <w:t>).</w:t>
      </w:r>
    </w:p>
    <w:p w14:paraId="01DA4421" w14:textId="77777777" w:rsidR="00D0116B" w:rsidRPr="009E7630" w:rsidRDefault="00D0116B" w:rsidP="002218F1">
      <w:pPr>
        <w:ind w:right="-759"/>
        <w:rPr>
          <w:rFonts w:ascii="Segoe UI" w:hAnsi="Segoe UI" w:cs="Segoe UI"/>
          <w:bCs/>
          <w:color w:val="000000"/>
          <w:sz w:val="22"/>
          <w:szCs w:val="22"/>
        </w:rPr>
      </w:pPr>
    </w:p>
    <w:p w14:paraId="2D744649" w14:textId="2E681EEA" w:rsidR="00D0116B" w:rsidRPr="009E7630" w:rsidRDefault="00131A5D" w:rsidP="00514C72">
      <w:pPr>
        <w:numPr>
          <w:ilvl w:val="0"/>
          <w:numId w:val="40"/>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3AED9A13" w:rsidR="00D0116B" w:rsidRPr="009E7630" w:rsidRDefault="00D0116B" w:rsidP="00514C72">
      <w:pPr>
        <w:numPr>
          <w:ilvl w:val="0"/>
          <w:numId w:val="40"/>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(CWFC)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456F29DB" w14:textId="77777777" w:rsidR="00F43194" w:rsidRPr="009E7630" w:rsidRDefault="00F43194" w:rsidP="002218F1">
      <w:pPr>
        <w:ind w:right="-759"/>
        <w:rPr>
          <w:rFonts w:ascii="Segoe UI" w:hAnsi="Segoe UI" w:cs="Segoe UI"/>
          <w:color w:val="000000"/>
          <w:sz w:val="22"/>
          <w:szCs w:val="22"/>
        </w:rPr>
      </w:pP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77777777" w:rsidR="007F7E56" w:rsidRDefault="00A92DA2" w:rsidP="002218F1">
      <w:pPr>
        <w:shd w:val="clear" w:color="auto" w:fill="FFFFFF" w:themeFill="background1"/>
        <w:rPr>
          <w:rFonts w:ascii="Segoe UI" w:hAnsi="Segoe UI" w:cs="Segoe UI"/>
          <w:color w:val="000000"/>
          <w:sz w:val="22"/>
          <w:szCs w:val="22"/>
        </w:rPr>
      </w:pPr>
      <w:r>
        <w:rPr>
          <w:rFonts w:ascii="Segoe UI" w:hAnsi="Segoe UI" w:cs="Segoe UI"/>
          <w:b/>
          <w:bCs/>
          <w:color w:val="000000"/>
          <w:sz w:val="22"/>
          <w:szCs w:val="22"/>
        </w:rPr>
        <w:t>5</w:t>
      </w:r>
      <w:r w:rsidR="00F650AB" w:rsidRPr="009E7630">
        <w:rPr>
          <w:rFonts w:ascii="Segoe UI" w:hAnsi="Segoe UI" w:cs="Segoe UI"/>
          <w:b/>
          <w:bCs/>
          <w:color w:val="000000"/>
          <w:sz w:val="22"/>
          <w:szCs w:val="22"/>
        </w:rPr>
        <w:t xml:space="preserve">. </w:t>
      </w:r>
      <w:r w:rsidR="00131A5D">
        <w:rPr>
          <w:rFonts w:ascii="Segoe UI" w:hAnsi="Segoe UI" w:cs="Segoe UI"/>
          <w:b/>
          <w:bCs/>
          <w:color w:val="000000"/>
          <w:sz w:val="22"/>
          <w:szCs w:val="22"/>
        </w:rPr>
        <w:t>DEALING WITH A DISCLOSURE AND RECORD KEEPING</w:t>
      </w:r>
      <w:r w:rsidR="001B4A25" w:rsidRPr="009E7630">
        <w:rPr>
          <w:rFonts w:ascii="Segoe UI" w:hAnsi="Segoe UI" w:cs="Segoe UI"/>
          <w:b/>
          <w:bCs/>
          <w:color w:val="000000"/>
          <w:sz w:val="22"/>
          <w:szCs w:val="22"/>
        </w:rPr>
        <w:t xml:space="preserve"> </w:t>
      </w:r>
      <w:r w:rsidR="00B16135" w:rsidRPr="009E7630">
        <w:rPr>
          <w:rFonts w:ascii="Segoe UI" w:hAnsi="Segoe UI" w:cs="Segoe UI"/>
          <w:b/>
          <w:bCs/>
          <w:color w:val="000000"/>
          <w:sz w:val="22"/>
          <w:szCs w:val="22"/>
        </w:rPr>
        <w:t xml:space="preserve"> </w:t>
      </w:r>
    </w:p>
    <w:p w14:paraId="79F02E3E" w14:textId="77777777" w:rsidR="007F7E56" w:rsidRDefault="007F7E56" w:rsidP="002218F1">
      <w:pPr>
        <w:shd w:val="clear" w:color="auto" w:fill="FFFFFF" w:themeFill="background1"/>
        <w:rPr>
          <w:rFonts w:ascii="Segoe UI" w:hAnsi="Segoe UI" w:cs="Segoe UI"/>
          <w:color w:val="000000"/>
          <w:sz w:val="22"/>
          <w:szCs w:val="22"/>
        </w:rPr>
      </w:pPr>
    </w:p>
    <w:p w14:paraId="7CE938A6" w14:textId="77777777" w:rsidR="007F7E56" w:rsidRDefault="007F7E56" w:rsidP="002218F1">
      <w:pPr>
        <w:shd w:val="clear" w:color="auto" w:fill="FFFFFF" w:themeFill="background1"/>
        <w:rPr>
          <w:rFonts w:ascii="Segoe UI" w:hAnsi="Segoe UI" w:cs="Segoe UI"/>
          <w:bCs/>
          <w:color w:val="000000"/>
          <w:sz w:val="22"/>
          <w:szCs w:val="22"/>
        </w:rPr>
      </w:pPr>
      <w:r>
        <w:rPr>
          <w:rFonts w:ascii="Segoe UI" w:hAnsi="Segoe UI" w:cs="Segoe UI"/>
          <w:color w:val="000000"/>
          <w:sz w:val="22"/>
          <w:szCs w:val="22"/>
        </w:rPr>
        <w:t>5.1.</w:t>
      </w:r>
      <w:r>
        <w:rPr>
          <w:rFonts w:ascii="Segoe UI" w:hAnsi="Segoe UI" w:cs="Segoe UI"/>
          <w:color w:val="000000"/>
          <w:sz w:val="22"/>
          <w:szCs w:val="22"/>
        </w:rPr>
        <w:tab/>
      </w:r>
      <w:r w:rsidR="003239FC" w:rsidRPr="007F7E56">
        <w:rPr>
          <w:rFonts w:ascii="Segoe UI" w:hAnsi="Segoe UI" w:cs="Segoe UI"/>
          <w:bCs/>
          <w:color w:val="000000"/>
          <w:sz w:val="22"/>
          <w:szCs w:val="22"/>
        </w:rPr>
        <w:t xml:space="preserve">If a member of staff </w:t>
      </w:r>
      <w:r w:rsidR="00696BE2" w:rsidRPr="007F7E56">
        <w:rPr>
          <w:rFonts w:ascii="Segoe UI" w:hAnsi="Segoe UI" w:cs="Segoe UI"/>
          <w:bCs/>
          <w:color w:val="000000"/>
          <w:sz w:val="22"/>
          <w:szCs w:val="22"/>
        </w:rPr>
        <w:t xml:space="preserve">has a concern about a child </w:t>
      </w:r>
      <w:r w:rsidR="00131A5D" w:rsidRPr="007F7E56">
        <w:rPr>
          <w:rFonts w:ascii="Segoe UI" w:hAnsi="Segoe UI" w:cs="Segoe UI"/>
          <w:bCs/>
          <w:color w:val="000000"/>
          <w:sz w:val="22"/>
          <w:szCs w:val="22"/>
        </w:rPr>
        <w:t>or i</w:t>
      </w:r>
      <w:r w:rsidR="00696BE2" w:rsidRPr="007F7E56">
        <w:rPr>
          <w:rFonts w:ascii="Segoe UI" w:hAnsi="Segoe UI" w:cs="Segoe UI"/>
          <w:bCs/>
          <w:color w:val="000000"/>
          <w:sz w:val="22"/>
          <w:szCs w:val="22"/>
        </w:rPr>
        <w:t>f a child makes a disclosure</w:t>
      </w:r>
      <w:r w:rsidR="00131A5D" w:rsidRPr="007F7E56">
        <w:rPr>
          <w:rFonts w:ascii="Segoe UI" w:hAnsi="Segoe UI" w:cs="Segoe UI"/>
          <w:bCs/>
          <w:color w:val="000000"/>
          <w:sz w:val="22"/>
          <w:szCs w:val="22"/>
        </w:rPr>
        <w:t xml:space="preserve">, </w:t>
      </w:r>
      <w:r w:rsidR="00696BE2" w:rsidRPr="007F7E56">
        <w:rPr>
          <w:rFonts w:ascii="Segoe UI" w:hAnsi="Segoe UI" w:cs="Segoe UI"/>
          <w:bCs/>
          <w:color w:val="000000"/>
          <w:sz w:val="22"/>
          <w:szCs w:val="22"/>
        </w:rPr>
        <w:t xml:space="preserve">staff </w:t>
      </w:r>
    </w:p>
    <w:p w14:paraId="5D8E9099" w14:textId="17E7ADD5" w:rsidR="00696BE2" w:rsidRPr="007F7E56" w:rsidRDefault="007F7E56" w:rsidP="002218F1">
      <w:pPr>
        <w:shd w:val="clear" w:color="auto" w:fill="FFFFFF" w:themeFill="background1"/>
        <w:rPr>
          <w:rFonts w:ascii="Segoe UI" w:hAnsi="Segoe UI" w:cs="Segoe UI"/>
          <w:bCs/>
          <w:color w:val="000000"/>
          <w:sz w:val="22"/>
          <w:szCs w:val="22"/>
        </w:rPr>
      </w:pPr>
      <w:r>
        <w:rPr>
          <w:rFonts w:ascii="Segoe UI" w:hAnsi="Segoe UI" w:cs="Segoe UI"/>
          <w:bCs/>
          <w:color w:val="000000"/>
          <w:sz w:val="22"/>
          <w:szCs w:val="22"/>
        </w:rPr>
        <w:t xml:space="preserve">            </w:t>
      </w:r>
      <w:r w:rsidR="00696BE2" w:rsidRPr="007F7E56">
        <w:rPr>
          <w:rFonts w:ascii="Segoe UI" w:hAnsi="Segoe UI" w:cs="Segoe UI"/>
          <w:bCs/>
          <w:color w:val="000000"/>
          <w:sz w:val="22"/>
          <w:szCs w:val="22"/>
        </w:rPr>
        <w:t>will appropriately</w:t>
      </w:r>
      <w:r w:rsidR="00131A5D" w:rsidRPr="007F7E56">
        <w:rPr>
          <w:rFonts w:ascii="Segoe UI" w:hAnsi="Segoe UI" w:cs="Segoe UI"/>
          <w:bCs/>
          <w:color w:val="000000"/>
          <w:sz w:val="22"/>
          <w:szCs w:val="22"/>
        </w:rPr>
        <w:t xml:space="preserve"> </w:t>
      </w:r>
      <w:r w:rsidR="00696BE2" w:rsidRPr="007F7E56">
        <w:rPr>
          <w:rFonts w:ascii="Segoe UI" w:hAnsi="Segoe UI" w:cs="Segoe UI"/>
          <w:bCs/>
          <w:color w:val="000000"/>
          <w:sz w:val="22"/>
          <w:szCs w:val="22"/>
        </w:rPr>
        <w:t xml:space="preserve">respond by </w:t>
      </w:r>
      <w:r w:rsidR="00B80C13" w:rsidRPr="007F7E56">
        <w:rPr>
          <w:rFonts w:ascii="Segoe UI" w:hAnsi="Segoe UI" w:cs="Segoe UI"/>
          <w:bCs/>
          <w:color w:val="000000"/>
          <w:sz w:val="22"/>
          <w:szCs w:val="22"/>
        </w:rPr>
        <w:t>listening and offering reassurance</w:t>
      </w:r>
      <w:r w:rsidR="00131A5D" w:rsidRPr="007F7E56">
        <w:rPr>
          <w:rFonts w:ascii="Segoe UI" w:hAnsi="Segoe UI" w:cs="Segoe UI"/>
          <w:bCs/>
          <w:color w:val="00000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026F83">
      <w:pPr>
        <w:numPr>
          <w:ilvl w:val="0"/>
          <w:numId w:val="2"/>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4A03F465" w14:textId="77777777" w:rsidR="003239FC" w:rsidRPr="009E7630" w:rsidRDefault="003239FC" w:rsidP="000B51D6">
      <w:pPr>
        <w:numPr>
          <w:ilvl w:val="0"/>
          <w:numId w:val="41"/>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7BF588F" w14:textId="77777777" w:rsidR="007F7E56" w:rsidRPr="000B51D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221F309C" w14:textId="77777777" w:rsidR="007F7E56" w:rsidRPr="000B51D6" w:rsidRDefault="007F7E56" w:rsidP="002218F1">
      <w:pPr>
        <w:rPr>
          <w:rFonts w:ascii="Segoe UI" w:hAnsi="Segoe UI" w:cs="Segoe UI"/>
          <w:b/>
          <w:sz w:val="22"/>
          <w:szCs w:val="22"/>
          <w:lang w:eastAsia="en-GB"/>
        </w:rPr>
      </w:pPr>
    </w:p>
    <w:p w14:paraId="15456336" w14:textId="53FDABEA" w:rsidR="007F7E56" w:rsidRPr="009E7630" w:rsidRDefault="007F7E56" w:rsidP="002218F1">
      <w:pPr>
        <w:ind w:left="567"/>
        <w:rPr>
          <w:rFonts w:ascii="Segoe UI" w:hAnsi="Segoe UI" w:cs="Segoe UI"/>
          <w:i/>
          <w:color w:val="FF0000"/>
          <w:sz w:val="22"/>
          <w:szCs w:val="22"/>
          <w:lang w:eastAsia="en-GB"/>
        </w:rPr>
      </w:pPr>
      <w:r w:rsidRPr="009E7630">
        <w:rPr>
          <w:rFonts w:ascii="Segoe UI" w:hAnsi="Segoe UI" w:cs="Segoe UI"/>
          <w:b/>
          <w:sz w:val="22"/>
          <w:szCs w:val="22"/>
          <w:lang w:eastAsia="en-GB"/>
        </w:rPr>
        <w:t xml:space="preserve">Concern forms are </w:t>
      </w:r>
      <w:r w:rsidR="00CA61AC">
        <w:rPr>
          <w:rFonts w:ascii="Segoe UI" w:hAnsi="Segoe UI" w:cs="Segoe UI"/>
          <w:b/>
          <w:sz w:val="22"/>
          <w:szCs w:val="22"/>
          <w:lang w:eastAsia="en-GB"/>
        </w:rPr>
        <w:t xml:space="preserve">completed electronically using the school CPOMS system. </w:t>
      </w:r>
      <w:r w:rsidRPr="009E7630">
        <w:rPr>
          <w:rFonts w:ascii="Segoe UI" w:hAnsi="Segoe UI" w:cs="Segoe UI"/>
          <w:b/>
          <w:i/>
          <w:color w:val="C00000"/>
          <w:sz w:val="22"/>
          <w:szCs w:val="22"/>
          <w:lang w:eastAsia="en-GB"/>
        </w:rPr>
        <w:t xml:space="preserve"> </w:t>
      </w:r>
    </w:p>
    <w:p w14:paraId="61B81433" w14:textId="77777777" w:rsidR="007F7E56" w:rsidRDefault="007F7E56" w:rsidP="002218F1">
      <w:pPr>
        <w:ind w:left="720"/>
        <w:rPr>
          <w:rFonts w:ascii="Segoe UI" w:hAnsi="Segoe UI" w:cs="Segoe UI"/>
          <w:color w:val="000000" w:themeColor="text1"/>
          <w:sz w:val="22"/>
          <w:szCs w:val="22"/>
        </w:rPr>
      </w:pPr>
    </w:p>
    <w:p w14:paraId="6CEAC037" w14:textId="3D471741" w:rsidR="00B80C13" w:rsidRPr="007F7E56" w:rsidRDefault="00B80C13" w:rsidP="00026F83">
      <w:pPr>
        <w:pStyle w:val="ListParagraph"/>
        <w:numPr>
          <w:ilvl w:val="0"/>
          <w:numId w:val="2"/>
        </w:numPr>
        <w:rPr>
          <w:rFonts w:ascii="Segoe UI" w:hAnsi="Segoe UI" w:cs="Segoe UI"/>
          <w:color w:val="000000" w:themeColor="text1"/>
          <w:sz w:val="22"/>
          <w:szCs w:val="22"/>
        </w:rPr>
      </w:pPr>
      <w:r w:rsidRPr="007F7E56">
        <w:rPr>
          <w:rFonts w:ascii="Segoe UI" w:hAnsi="Segoe UI" w:cs="Segoe UI"/>
          <w:color w:val="000000" w:themeColor="text1"/>
          <w:sz w:val="22"/>
          <w:szCs w:val="22"/>
        </w:rPr>
        <w:t>Listen to wishes and feelings of the child, but not to promise any confidentiality</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026F83">
      <w:pPr>
        <w:numPr>
          <w:ilvl w:val="0"/>
          <w:numId w:val="2"/>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026F83">
      <w:pPr>
        <w:numPr>
          <w:ilvl w:val="0"/>
          <w:numId w:val="2"/>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19CEBCE9" w:rsidR="003239FC" w:rsidRPr="009E7630" w:rsidRDefault="003239FC" w:rsidP="00026F83">
      <w:pPr>
        <w:numPr>
          <w:ilvl w:val="0"/>
          <w:numId w:val="2"/>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r w:rsidRPr="009E7630">
        <w:rPr>
          <w:rFonts w:ascii="Segoe UI" w:eastAsia="Times New Roman" w:hAnsi="Segoe UI" w:cs="Segoe UI"/>
          <w:color w:val="000000"/>
          <w:sz w:val="22"/>
          <w:szCs w:val="22"/>
        </w:rPr>
        <w:t xml:space="preserve">or to </w:t>
      </w:r>
      <w:r w:rsidR="00696BE2" w:rsidRPr="009E7630">
        <w:rPr>
          <w:rFonts w:ascii="Segoe UI" w:eastAsia="Times New Roman" w:hAnsi="Segoe UI" w:cs="Segoe UI"/>
          <w:color w:val="000000"/>
          <w:sz w:val="22"/>
          <w:szCs w:val="22"/>
        </w:rPr>
        <w:t xml:space="preserve">contact LCSS for advice and guidance.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lastRenderedPageBreak/>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45B91336"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1F87CBBB" w:rsidR="003239FC" w:rsidRPr="007F7E56" w:rsidRDefault="003239FC" w:rsidP="00026F83">
      <w:pPr>
        <w:pStyle w:val="ListParagraph"/>
        <w:numPr>
          <w:ilvl w:val="1"/>
          <w:numId w:val="17"/>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w:t>
      </w:r>
      <w:r w:rsidR="007F7E56">
        <w:rPr>
          <w:rFonts w:ascii="Segoe UI" w:hAnsi="Segoe UI" w:cs="Segoe UI"/>
          <w:sz w:val="22"/>
          <w:szCs w:val="22"/>
        </w:rPr>
        <w:tab/>
      </w:r>
      <w:r w:rsidRPr="007F7E56">
        <w:rPr>
          <w:rFonts w:ascii="Segoe UI" w:hAnsi="Segoe UI" w:cs="Segoe UI"/>
          <w:sz w:val="22"/>
          <w:szCs w:val="22"/>
        </w:rPr>
        <w:t xml:space="preserve">from all other records relating to the child in the school. Safeguarding records are </w:t>
      </w:r>
      <w:r w:rsidR="007F7E56">
        <w:rPr>
          <w:rFonts w:ascii="Segoe UI" w:hAnsi="Segoe UI" w:cs="Segoe UI"/>
          <w:sz w:val="22"/>
          <w:szCs w:val="22"/>
        </w:rPr>
        <w:tab/>
      </w:r>
      <w:r w:rsidRPr="007F7E56">
        <w:rPr>
          <w:rFonts w:ascii="Segoe UI" w:hAnsi="Segoe UI" w:cs="Segoe UI"/>
          <w:sz w:val="22"/>
          <w:szCs w:val="22"/>
        </w:rPr>
        <w:t xml:space="preserve">kept in accordance with General Data Protection Regulations (GDPR) and our own </w:t>
      </w:r>
      <w:r w:rsidR="007F7E56">
        <w:rPr>
          <w:rFonts w:ascii="Segoe UI" w:hAnsi="Segoe UI" w:cs="Segoe UI"/>
          <w:sz w:val="22"/>
          <w:szCs w:val="22"/>
        </w:rPr>
        <w:tab/>
      </w:r>
      <w:r w:rsidRPr="007F7E56">
        <w:rPr>
          <w:rFonts w:ascii="Segoe UI" w:hAnsi="Segoe UI" w:cs="Segoe UI"/>
          <w:sz w:val="22"/>
          <w:szCs w:val="22"/>
        </w:rPr>
        <w:t>school GDPR policy</w:t>
      </w:r>
      <w:r w:rsidR="00005CD6" w:rsidRPr="007F7E56">
        <w:rPr>
          <w:rFonts w:ascii="Segoe UI" w:hAnsi="Segoe UI" w:cs="Segoe UI"/>
          <w:sz w:val="22"/>
          <w:szCs w:val="22"/>
        </w:rPr>
        <w:t>.</w:t>
      </w:r>
    </w:p>
    <w:p w14:paraId="6CAF7DF6" w14:textId="77777777" w:rsidR="003239FC" w:rsidRPr="009E7630" w:rsidRDefault="003239FC" w:rsidP="002218F1">
      <w:pPr>
        <w:ind w:left="360"/>
        <w:rPr>
          <w:rFonts w:ascii="Segoe UI" w:hAnsi="Segoe UI" w:cs="Segoe UI"/>
          <w:sz w:val="22"/>
          <w:szCs w:val="22"/>
        </w:rPr>
      </w:pPr>
    </w:p>
    <w:p w14:paraId="2079B8DF" w14:textId="434A9F89" w:rsidR="00005CD6" w:rsidRPr="007F7E56" w:rsidRDefault="007F7E56" w:rsidP="002218F1">
      <w:pPr>
        <w:ind w:right="-759"/>
        <w:rPr>
          <w:rFonts w:ascii="Segoe UI" w:hAnsi="Segoe UI" w:cs="Segoe UI"/>
          <w:bCs/>
          <w:color w:val="000000"/>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 xml:space="preserve">All safeguarding records will be transferred in accordance with GDPR to the child’s </w:t>
      </w:r>
      <w:r w:rsidR="00005CD6" w:rsidRPr="007F7E56">
        <w:rPr>
          <w:rFonts w:ascii="Segoe UI" w:hAnsi="Segoe UI" w:cs="Segoe UI"/>
          <w:sz w:val="22"/>
          <w:szCs w:val="22"/>
        </w:rPr>
        <w:t xml:space="preserve">receiving </w:t>
      </w:r>
      <w:r w:rsidRPr="007F7E56">
        <w:rPr>
          <w:rFonts w:ascii="Segoe UI" w:hAnsi="Segoe UI" w:cs="Segoe UI"/>
          <w:sz w:val="22"/>
          <w:szCs w:val="22"/>
        </w:rPr>
        <w:tab/>
      </w:r>
      <w:r w:rsidR="003239FC" w:rsidRPr="007F7E56">
        <w:rPr>
          <w:rFonts w:ascii="Segoe UI" w:hAnsi="Segoe UI" w:cs="Segoe UI"/>
          <w:sz w:val="22"/>
          <w:szCs w:val="22"/>
        </w:rPr>
        <w:t>school/settin</w:t>
      </w:r>
      <w:r w:rsidR="00005CD6" w:rsidRPr="007F7E56">
        <w:rPr>
          <w:rFonts w:ascii="Segoe UI" w:hAnsi="Segoe UI" w:cs="Segoe UI"/>
          <w:sz w:val="22"/>
          <w:szCs w:val="22"/>
        </w:rPr>
        <w:t>g</w:t>
      </w:r>
      <w:r w:rsidR="003239FC" w:rsidRPr="007F7E56">
        <w:rPr>
          <w:rFonts w:ascii="Segoe UI" w:hAnsi="Segoe UI" w:cs="Segoe UI"/>
          <w:sz w:val="22"/>
          <w:szCs w:val="22"/>
        </w:rPr>
        <w:t xml:space="preserve">. These will be given to the </w:t>
      </w:r>
      <w:r w:rsidR="00005CD6" w:rsidRPr="007F7E56">
        <w:rPr>
          <w:rFonts w:ascii="Segoe UI" w:hAnsi="Segoe UI" w:cs="Segoe UI"/>
          <w:sz w:val="22"/>
          <w:szCs w:val="22"/>
        </w:rPr>
        <w:t>receiving School</w:t>
      </w:r>
      <w:r w:rsidR="003239FC" w:rsidRPr="007F7E56">
        <w:rPr>
          <w:rFonts w:ascii="Segoe UI" w:hAnsi="Segoe UI" w:cs="Segoe UI"/>
          <w:sz w:val="22"/>
          <w:szCs w:val="22"/>
        </w:rPr>
        <w:t xml:space="preserve"> and a receipt of delivery will be </w:t>
      </w:r>
      <w:r w:rsidRPr="007F7E56">
        <w:rPr>
          <w:rFonts w:ascii="Segoe UI" w:hAnsi="Segoe UI" w:cs="Segoe UI"/>
          <w:sz w:val="22"/>
          <w:szCs w:val="22"/>
        </w:rPr>
        <w:tab/>
      </w:r>
      <w:r w:rsidR="003239FC" w:rsidRPr="007F7E56">
        <w:rPr>
          <w:rFonts w:ascii="Segoe UI" w:hAnsi="Segoe UI" w:cs="Segoe UI"/>
          <w:sz w:val="22"/>
          <w:szCs w:val="22"/>
        </w:rPr>
        <w:t>obtained.</w:t>
      </w:r>
      <w:r w:rsidR="00005CD6" w:rsidRPr="007F7E56">
        <w:rPr>
          <w:rFonts w:ascii="Segoe UI" w:hAnsi="Segoe UI" w:cs="Segoe UI"/>
          <w:sz w:val="22"/>
          <w:szCs w:val="22"/>
        </w:rPr>
        <w:t xml:space="preserve"> </w:t>
      </w:r>
      <w:r w:rsidR="00005CD6" w:rsidRPr="007F7E56">
        <w:rPr>
          <w:rFonts w:ascii="Segoe UI" w:hAnsi="Segoe UI" w:cs="Segoe UI"/>
          <w:bCs/>
          <w:color w:val="000000"/>
          <w:sz w:val="22"/>
          <w:szCs w:val="22"/>
        </w:rPr>
        <w:t xml:space="preserve">We will ensure that when a pupil who is the subject of a Child Protection (CP) Plan </w:t>
      </w:r>
      <w:r w:rsidRPr="007F7E56">
        <w:rPr>
          <w:rFonts w:ascii="Segoe UI" w:hAnsi="Segoe UI" w:cs="Segoe UI"/>
          <w:bCs/>
          <w:color w:val="000000"/>
          <w:sz w:val="22"/>
          <w:szCs w:val="22"/>
        </w:rPr>
        <w:tab/>
      </w:r>
      <w:r w:rsidR="00005CD6" w:rsidRPr="007F7E56">
        <w:rPr>
          <w:rFonts w:ascii="Segoe UI" w:hAnsi="Segoe UI" w:cs="Segoe UI"/>
          <w:bCs/>
          <w:color w:val="000000"/>
          <w:sz w:val="22"/>
          <w:szCs w:val="22"/>
        </w:rPr>
        <w:t xml:space="preserve">leaves, their information is transferred to the new school within 5 school days and that the </w:t>
      </w:r>
      <w:r w:rsidRPr="007F7E56">
        <w:rPr>
          <w:rFonts w:ascii="Segoe UI" w:hAnsi="Segoe UI" w:cs="Segoe UI"/>
          <w:bCs/>
          <w:color w:val="000000"/>
          <w:sz w:val="22"/>
          <w:szCs w:val="22"/>
        </w:rPr>
        <w:tab/>
      </w:r>
      <w:r w:rsidR="00005CD6" w:rsidRPr="007F7E56">
        <w:rPr>
          <w:rFonts w:ascii="Segoe UI" w:hAnsi="Segoe UI" w:cs="Segoe UI"/>
          <w:bCs/>
          <w:color w:val="000000"/>
          <w:sz w:val="22"/>
          <w:szCs w:val="22"/>
        </w:rPr>
        <w:t>child's Social Worker is informed that the child has moved.</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0AA20112"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Pr="009E7630" w:rsidRDefault="00D1519F" w:rsidP="002218F1">
      <w:pPr>
        <w:pStyle w:val="ListParagraph"/>
        <w:ind w:left="360"/>
        <w:rPr>
          <w:rFonts w:ascii="Segoe UI" w:hAnsi="Segoe UI" w:cs="Segoe UI"/>
          <w:sz w:val="22"/>
          <w:szCs w:val="22"/>
          <w:lang w:eastAsia="en-GB"/>
        </w:rPr>
      </w:pPr>
    </w:p>
    <w:p w14:paraId="34C9F842" w14:textId="55E75809" w:rsidR="00005CD6" w:rsidRPr="000555EC" w:rsidRDefault="007F7E56" w:rsidP="00026F83">
      <w:pPr>
        <w:pStyle w:val="ListParagraph"/>
        <w:numPr>
          <w:ilvl w:val="0"/>
          <w:numId w:val="17"/>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78EC6266"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The Police and Criminal Evidence (PACE) act advises that “The role of the appropriate adult (AA) is to safeguard the rights, entitlements and welfare of juveniles and vulnerable persons”, with there being further elaboration that the AA is expected to observe that the police are acting properly and fairly in relation to a vulnerable detained persons rights and entitlements, as well as helping the detained person understand their rights.</w:t>
      </w:r>
    </w:p>
    <w:p w14:paraId="0E344E9F" w14:textId="0B544400" w:rsidR="00B16135" w:rsidRPr="009E7630" w:rsidRDefault="00B16135"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026F83">
      <w:pPr>
        <w:pStyle w:val="ListParagraph"/>
        <w:numPr>
          <w:ilvl w:val="0"/>
          <w:numId w:val="17"/>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53BF6F80"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68A5E36F" w14:textId="7225659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come into contact with children will be given appropriate training to understand the purpose of information sharing in order to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1FB7B890"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under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D91178F"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colleague or another professional will take action 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2268378F"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 xml:space="preserve">We will develop and promote effective working relationships with other agencies, including agencies providing early help services to children, the police, 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9E7630" w:rsidRDefault="004E6339" w:rsidP="002218F1">
      <w:pPr>
        <w:ind w:right="-759"/>
        <w:rPr>
          <w:rFonts w:ascii="Segoe UI" w:hAnsi="Segoe UI" w:cs="Segoe UI"/>
          <w:color w:val="000000"/>
          <w:sz w:val="22"/>
          <w:szCs w:val="22"/>
        </w:rPr>
      </w:pPr>
    </w:p>
    <w:p w14:paraId="6CF93D34" w14:textId="6C1CF5C7"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8.3.</w:t>
      </w:r>
      <w:r w:rsidR="004E6339" w:rsidRPr="009E7630">
        <w:rPr>
          <w:rFonts w:ascii="Segoe UI" w:hAnsi="Segoe UI" w:cs="Segoe UI"/>
          <w:color w:val="000000"/>
          <w:sz w:val="22"/>
          <w:szCs w:val="22"/>
        </w:rPr>
        <w:tab/>
        <w:t>We will participate in Child Safeguarding Practice Reviews (CSPR’s), other reviews and file audits as and when required to do so by the Oxfordshire Children’s Safeguarding Board.  We will ensure that we have a clear process for gathering the evidence required for reviews and audits and embed recommendations into practice and compile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2F68098E" w14:textId="55E11999" w:rsidR="00B80C13" w:rsidRPr="00EE5BF8" w:rsidRDefault="00EE5BF8" w:rsidP="00CA61AC">
      <w:pPr>
        <w:ind w:left="720" w:hanging="720"/>
        <w:rPr>
          <w:rFonts w:ascii="Segoe UI" w:hAnsi="Segoe UI" w:cs="Segoe UI"/>
          <w:sz w:val="22"/>
          <w:szCs w:val="22"/>
        </w:rPr>
      </w:pPr>
      <w:r w:rsidRPr="00EE5BF8">
        <w:rPr>
          <w:rFonts w:ascii="Segoe UI" w:hAnsi="Segoe UI" w:cs="Segoe UI"/>
          <w:sz w:val="22"/>
          <w:szCs w:val="22"/>
        </w:rPr>
        <w:t>9.1.</w:t>
      </w:r>
      <w:r>
        <w:rPr>
          <w:rFonts w:ascii="Segoe UI" w:hAnsi="Segoe UI" w:cs="Segoe UI"/>
          <w:b/>
          <w:bCs/>
          <w:i/>
          <w:iCs/>
          <w:color w:val="C00000"/>
          <w:sz w:val="22"/>
          <w:szCs w:val="22"/>
        </w:rPr>
        <w:tab/>
      </w:r>
      <w:r w:rsidR="00CA61AC" w:rsidRPr="00CA61AC">
        <w:rPr>
          <w:rFonts w:ascii="Segoe UI" w:hAnsi="Segoe UI" w:cs="Segoe UI"/>
          <w:b/>
          <w:bCs/>
          <w:i/>
          <w:iCs/>
          <w:color w:val="000000" w:themeColor="text1"/>
          <w:sz w:val="22"/>
          <w:szCs w:val="22"/>
        </w:rPr>
        <w:t xml:space="preserve">Charlton-on-Otmoor CE Primary School </w:t>
      </w:r>
      <w:r w:rsidR="00B80C13" w:rsidRPr="00EE5BF8">
        <w:rPr>
          <w:rFonts w:ascii="Segoe UI" w:hAnsi="Segoe UI" w:cs="Segoe UI"/>
          <w:sz w:val="22"/>
          <w:szCs w:val="22"/>
        </w:rPr>
        <w:t>is committed to ensuring the development of a safe culture and that all steps are taken to recruit staff and volunteers who are safe to work with our 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75A072D3" w:rsidR="00B80C13" w:rsidRPr="00EE5BF8" w:rsidRDefault="00B803AF" w:rsidP="00A920D0">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A920D0" w:rsidRPr="00CA61AC">
        <w:rPr>
          <w:rFonts w:ascii="Segoe UI" w:hAnsi="Segoe UI" w:cs="Segoe UI"/>
          <w:b/>
          <w:bCs/>
          <w:i/>
          <w:iCs/>
          <w:color w:val="000000" w:themeColor="text1"/>
          <w:sz w:val="22"/>
          <w:szCs w:val="22"/>
        </w:rPr>
        <w:t xml:space="preserve">Charlton-on-Otmoor CE Primary School </w:t>
      </w:r>
      <w:r w:rsidR="00B80C13" w:rsidRPr="00EE5BF8">
        <w:rPr>
          <w:rFonts w:ascii="Segoe UI" w:hAnsi="Segoe UI" w:cs="Segoe UI"/>
          <w:sz w:val="22"/>
          <w:szCs w:val="22"/>
        </w:rPr>
        <w:t xml:space="preserve">is responsible for ensuring that the school maintains an accurate Single Central Record (SCR) in line with statutory guidance. </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0158D79" w:rsidR="00B80C13" w:rsidRPr="00EE5BF8" w:rsidRDefault="00B803AF" w:rsidP="002218F1">
      <w:pPr>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We are also committed to supporting the statutory guidance from the Department for Education on the application of the Childcare (Disqualification) Regulations 2009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and related obligations under the Childcare Act 2006 in schools. </w:t>
      </w:r>
    </w:p>
    <w:p w14:paraId="0E3E7C8E" w14:textId="77777777" w:rsidR="00B80C13" w:rsidRPr="00EE5BF8" w:rsidRDefault="00B80C13" w:rsidP="002218F1">
      <w:pPr>
        <w:autoSpaceDE w:val="0"/>
        <w:autoSpaceDN w:val="0"/>
        <w:ind w:left="720"/>
        <w:jc w:val="both"/>
        <w:rPr>
          <w:rFonts w:ascii="Segoe UI" w:hAnsi="Segoe UI" w:cs="Segoe UI"/>
          <w:sz w:val="22"/>
          <w:szCs w:val="22"/>
        </w:rPr>
      </w:pPr>
    </w:p>
    <w:p w14:paraId="5119D018" w14:textId="74AE0AF7" w:rsidR="004E6339" w:rsidRPr="00EE5BF8" w:rsidRDefault="00B803AF" w:rsidP="002218F1">
      <w:pPr>
        <w:ind w:right="-759"/>
        <w:rPr>
          <w:rFonts w:ascii="Segoe UI" w:hAnsi="Segoe UI" w:cs="Segoe UI"/>
          <w:color w:val="000000"/>
          <w:sz w:val="22"/>
          <w:szCs w:val="22"/>
        </w:rPr>
      </w:pPr>
      <w:r>
        <w:rPr>
          <w:rFonts w:ascii="Segoe UI" w:hAnsi="Segoe UI" w:cs="Segoe UI"/>
          <w:color w:val="000000"/>
          <w:sz w:val="22"/>
          <w:szCs w:val="22"/>
        </w:rPr>
        <w:t>9.6.</w:t>
      </w:r>
      <w:r>
        <w:rPr>
          <w:rFonts w:ascii="Segoe UI" w:hAnsi="Segoe UI" w:cs="Segoe UI"/>
          <w:color w:val="000000"/>
          <w:sz w:val="22"/>
          <w:szCs w:val="22"/>
        </w:rPr>
        <w:tab/>
      </w:r>
      <w:r w:rsidR="004E6339" w:rsidRPr="00B803AF">
        <w:rPr>
          <w:rFonts w:ascii="Segoe UI" w:hAnsi="Segoe UI" w:cs="Segoe UI"/>
          <w:color w:val="000000"/>
          <w:sz w:val="22"/>
          <w:szCs w:val="22"/>
        </w:rPr>
        <w:t xml:space="preserve">We will ensure that contractors and providers are aware of our school’s safeguarding policy </w:t>
      </w:r>
      <w:r>
        <w:rPr>
          <w:rFonts w:ascii="Segoe UI" w:hAnsi="Segoe UI" w:cs="Segoe UI"/>
          <w:color w:val="000000"/>
          <w:sz w:val="22"/>
          <w:szCs w:val="22"/>
        </w:rPr>
        <w:tab/>
      </w:r>
      <w:r w:rsidR="004E6339" w:rsidRPr="00B803AF">
        <w:rPr>
          <w:rFonts w:ascii="Segoe UI" w:hAnsi="Segoe UI" w:cs="Segoe UI"/>
          <w:color w:val="000000"/>
          <w:sz w:val="22"/>
          <w:szCs w:val="22"/>
        </w:rPr>
        <w:t xml:space="preserve">and procedures.  We will require that employees and volunteers provided by these </w:t>
      </w:r>
      <w:r>
        <w:rPr>
          <w:rFonts w:ascii="Segoe UI" w:hAnsi="Segoe UI" w:cs="Segoe UI"/>
          <w:color w:val="000000"/>
          <w:sz w:val="22"/>
          <w:szCs w:val="22"/>
        </w:rPr>
        <w:tab/>
      </w:r>
      <w:r w:rsidR="004E6339" w:rsidRPr="00B803AF">
        <w:rPr>
          <w:rFonts w:ascii="Segoe UI" w:hAnsi="Segoe UI" w:cs="Segoe UI"/>
          <w:color w:val="000000"/>
          <w:sz w:val="22"/>
          <w:szCs w:val="22"/>
        </w:rPr>
        <w:t>organisations use our procedure to report concerns.</w:t>
      </w:r>
    </w:p>
    <w:p w14:paraId="665111C4" w14:textId="382BB6EE" w:rsidR="004E6339" w:rsidRPr="00B803AF" w:rsidRDefault="00B803AF" w:rsidP="002218F1">
      <w:pPr>
        <w:ind w:right="-759"/>
        <w:rPr>
          <w:rFonts w:ascii="Segoe UI" w:hAnsi="Segoe UI" w:cs="Segoe UI"/>
          <w:sz w:val="22"/>
          <w:szCs w:val="22"/>
        </w:rPr>
      </w:pPr>
      <w:r>
        <w:rPr>
          <w:rFonts w:ascii="Segoe UI" w:hAnsi="Segoe UI" w:cs="Segoe UI"/>
          <w:color w:val="000000"/>
          <w:sz w:val="22"/>
          <w:szCs w:val="22"/>
        </w:rPr>
        <w:t>9.7.</w:t>
      </w:r>
      <w:r w:rsidR="004E6339" w:rsidRPr="00B803AF">
        <w:rPr>
          <w:rFonts w:ascii="Segoe UI" w:hAnsi="Segoe UI" w:cs="Segoe UI"/>
          <w:color w:val="000000"/>
          <w:sz w:val="22"/>
          <w:szCs w:val="22"/>
        </w:rPr>
        <w:tab/>
        <w:t xml:space="preserve">We will seek assurance that employees and volunteers provided by these organisations and </w:t>
      </w:r>
      <w:r>
        <w:rPr>
          <w:rFonts w:ascii="Segoe UI" w:hAnsi="Segoe UI" w:cs="Segoe UI"/>
          <w:color w:val="000000"/>
          <w:sz w:val="22"/>
          <w:szCs w:val="22"/>
        </w:rPr>
        <w:tab/>
      </w:r>
      <w:r w:rsidR="004E6339" w:rsidRPr="00B803AF">
        <w:rPr>
          <w:rFonts w:ascii="Segoe UI" w:hAnsi="Segoe UI" w:cs="Segoe UI"/>
          <w:color w:val="000000"/>
          <w:sz w:val="22"/>
          <w:szCs w:val="22"/>
        </w:rPr>
        <w:t xml:space="preserve">working with our children have been subjected to the appropriate level of safeguarding </w:t>
      </w:r>
      <w:r w:rsidR="004E6339" w:rsidRPr="00B803AF">
        <w:rPr>
          <w:rFonts w:ascii="Segoe UI" w:hAnsi="Segoe UI" w:cs="Segoe UI"/>
          <w:sz w:val="22"/>
          <w:szCs w:val="22"/>
        </w:rPr>
        <w:t xml:space="preserve">checks in line with </w:t>
      </w:r>
      <w:r w:rsidR="004E6339" w:rsidRPr="00B803AF">
        <w:rPr>
          <w:rFonts w:ascii="Segoe UI" w:hAnsi="Segoe UI" w:cs="Segoe UI"/>
          <w:i/>
          <w:sz w:val="22"/>
          <w:szCs w:val="22"/>
        </w:rPr>
        <w:t>Keeping Children Safe in Education: Statutory Guidance for Schools and Colleges, 2022.</w:t>
      </w:r>
      <w:r w:rsidR="004E6339" w:rsidRPr="00B803AF">
        <w:rPr>
          <w:rFonts w:ascii="Segoe UI" w:hAnsi="Segoe UI" w:cs="Segoe UI"/>
          <w:sz w:val="22"/>
          <w:szCs w:val="22"/>
        </w:rPr>
        <w:t xml:space="preserve">  If assurance is not obtained, permission to work with our children or use our 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2D2B4359"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We advise all staff to disclose any reason that may affect their suitability to work 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6FC37350"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1E08752C" w:rsidR="00B80C13" w:rsidRPr="00B803AF" w:rsidRDefault="00B803AF" w:rsidP="002218F1">
      <w:pPr>
        <w:rPr>
          <w:rFonts w:ascii="Segoe UI" w:hAnsi="Segoe UI" w:cs="Segoe UI"/>
          <w:color w:val="000000"/>
          <w:sz w:val="22"/>
          <w:szCs w:val="22"/>
        </w:rPr>
      </w:pPr>
      <w:r>
        <w:rPr>
          <w:rFonts w:ascii="Segoe UI" w:hAnsi="Segoe UI" w:cs="Segoe UI"/>
          <w:color w:val="000000"/>
          <w:sz w:val="22"/>
          <w:szCs w:val="22"/>
        </w:rPr>
        <w:t>10.2.</w:t>
      </w:r>
      <w:r>
        <w:rPr>
          <w:rFonts w:ascii="Segoe UI" w:hAnsi="Segoe UI" w:cs="Segoe UI"/>
          <w:color w:val="000000"/>
          <w:sz w:val="22"/>
          <w:szCs w:val="22"/>
        </w:rPr>
        <w:tab/>
      </w:r>
      <w:r w:rsidR="00B80C13" w:rsidRPr="00B803AF">
        <w:rPr>
          <w:rFonts w:ascii="Segoe UI" w:hAnsi="Segoe UI" w:cs="Segoe UI"/>
          <w:color w:val="000000"/>
          <w:sz w:val="22"/>
          <w:szCs w:val="22"/>
        </w:rPr>
        <w:t xml:space="preserve">Our DSL undergoes training to provide them with the knowledge and skills required to carry </w:t>
      </w:r>
      <w:r>
        <w:rPr>
          <w:rFonts w:ascii="Segoe UI" w:hAnsi="Segoe UI" w:cs="Segoe UI"/>
          <w:color w:val="000000"/>
          <w:sz w:val="22"/>
          <w:szCs w:val="22"/>
        </w:rPr>
        <w:t>o</w:t>
      </w:r>
      <w:r w:rsidR="00B80C13" w:rsidRPr="00B803AF">
        <w:rPr>
          <w:rFonts w:ascii="Segoe UI" w:hAnsi="Segoe UI" w:cs="Segoe UI"/>
          <w:color w:val="000000"/>
          <w:sz w:val="22"/>
          <w:szCs w:val="22"/>
        </w:rPr>
        <w:t xml:space="preserve">ut their role. Our DSL and any members of our DSL team undergo their DSL training every 2 </w:t>
      </w:r>
      <w:r>
        <w:rPr>
          <w:rFonts w:ascii="Segoe UI" w:hAnsi="Segoe UI" w:cs="Segoe UI"/>
          <w:color w:val="000000"/>
          <w:sz w:val="22"/>
          <w:szCs w:val="22"/>
        </w:rPr>
        <w:t>y</w:t>
      </w:r>
      <w:r w:rsidR="00B80C13" w:rsidRPr="00B803AF">
        <w:rPr>
          <w:rFonts w:ascii="Segoe UI" w:hAnsi="Segoe UI" w:cs="Segoe UI"/>
          <w:color w:val="000000"/>
          <w:sz w:val="22"/>
          <w:szCs w:val="22"/>
        </w:rPr>
        <w:t>ears through the OSCB to enable them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712CE426" w:rsidR="00B80C13" w:rsidRPr="00B803AF" w:rsidRDefault="00B803AF" w:rsidP="00A920D0">
      <w:pPr>
        <w:ind w:left="720" w:hanging="720"/>
        <w:rPr>
          <w:rFonts w:ascii="Segoe UI" w:hAnsi="Segoe UI" w:cs="Segoe UI"/>
          <w:b/>
          <w:bCs/>
          <w:i/>
          <w:iCs/>
          <w:color w:val="FF0000"/>
          <w:sz w:val="22"/>
          <w:szCs w:val="22"/>
        </w:rPr>
      </w:pPr>
      <w:r>
        <w:rPr>
          <w:rFonts w:ascii="Segoe UI" w:hAnsi="Segoe UI" w:cs="Segoe UI"/>
          <w:color w:val="000000"/>
          <w:sz w:val="22"/>
          <w:szCs w:val="22"/>
        </w:rPr>
        <w:t>10.3.</w:t>
      </w:r>
      <w:r>
        <w:rPr>
          <w:rFonts w:ascii="Segoe UI" w:hAnsi="Segoe UI" w:cs="Segoe UI"/>
          <w:color w:val="000000"/>
          <w:sz w:val="22"/>
          <w:szCs w:val="22"/>
        </w:rPr>
        <w:tab/>
      </w:r>
      <w:r w:rsidR="00B80C13" w:rsidRPr="00A920D0">
        <w:rPr>
          <w:rFonts w:ascii="Segoe UI" w:hAnsi="Segoe UI" w:cs="Segoe UI"/>
          <w:color w:val="000000" w:themeColor="text1"/>
          <w:sz w:val="22"/>
          <w:szCs w:val="22"/>
        </w:rPr>
        <w:t>Training is provided for all staff to a generalist level</w:t>
      </w:r>
      <w:r w:rsidR="00A920D0" w:rsidRPr="00A920D0">
        <w:rPr>
          <w:rFonts w:ascii="Segoe UI" w:hAnsi="Segoe UI" w:cs="Segoe UI"/>
          <w:color w:val="000000" w:themeColor="text1"/>
          <w:sz w:val="22"/>
          <w:szCs w:val="22"/>
        </w:rPr>
        <w:t xml:space="preserve"> at least</w:t>
      </w:r>
      <w:r w:rsidR="00B80C13" w:rsidRPr="00A920D0">
        <w:rPr>
          <w:rFonts w:ascii="Segoe UI" w:hAnsi="Segoe UI" w:cs="Segoe UI"/>
          <w:color w:val="000000" w:themeColor="text1"/>
          <w:sz w:val="22"/>
          <w:szCs w:val="22"/>
        </w:rPr>
        <w:t xml:space="preserve"> every </w:t>
      </w:r>
      <w:r w:rsidR="00B80C13" w:rsidRPr="00A920D0">
        <w:rPr>
          <w:rFonts w:ascii="Segoe UI" w:hAnsi="Segoe UI" w:cs="Segoe UI"/>
          <w:bCs/>
          <w:i/>
          <w:iCs/>
          <w:color w:val="000000" w:themeColor="text1"/>
          <w:sz w:val="22"/>
          <w:szCs w:val="22"/>
        </w:rPr>
        <w:t>3 years,</w:t>
      </w:r>
      <w:r w:rsidR="00A920D0" w:rsidRPr="00A920D0">
        <w:rPr>
          <w:rFonts w:ascii="Segoe UI" w:hAnsi="Segoe UI" w:cs="Segoe UI"/>
          <w:bCs/>
          <w:i/>
          <w:iCs/>
          <w:color w:val="000000" w:themeColor="text1"/>
          <w:sz w:val="22"/>
          <w:szCs w:val="22"/>
        </w:rPr>
        <w:t xml:space="preserve"> if not</w:t>
      </w:r>
      <w:r w:rsidR="00A920D0">
        <w:rPr>
          <w:rFonts w:ascii="Segoe UI" w:hAnsi="Segoe UI" w:cs="Segoe UI"/>
          <w:bCs/>
          <w:i/>
          <w:iCs/>
          <w:color w:val="000000" w:themeColor="text1"/>
          <w:sz w:val="22"/>
          <w:szCs w:val="22"/>
        </w:rPr>
        <w:t xml:space="preserve"> </w:t>
      </w:r>
      <w:r w:rsidR="00A920D0" w:rsidRPr="00A920D0">
        <w:rPr>
          <w:rFonts w:ascii="Segoe UI" w:hAnsi="Segoe UI" w:cs="Segoe UI"/>
          <w:bCs/>
          <w:i/>
          <w:iCs/>
          <w:color w:val="000000" w:themeColor="text1"/>
          <w:sz w:val="22"/>
          <w:szCs w:val="22"/>
        </w:rPr>
        <w:t xml:space="preserve">annually with </w:t>
      </w:r>
      <w:r w:rsidR="00B80C13" w:rsidRPr="00A920D0">
        <w:rPr>
          <w:rFonts w:ascii="Segoe UI" w:hAnsi="Segoe UI" w:cs="Segoe UI"/>
          <w:bCs/>
          <w:i/>
          <w:iCs/>
          <w:color w:val="000000" w:themeColor="text1"/>
          <w:sz w:val="22"/>
          <w:szCs w:val="22"/>
        </w:rPr>
        <w:t xml:space="preserve"> regular updates around safeguarding shared with staff regularly.</w:t>
      </w:r>
    </w:p>
    <w:p w14:paraId="20177D74" w14:textId="77777777" w:rsidR="00B80C13" w:rsidRPr="00B803AF" w:rsidRDefault="00B80C13" w:rsidP="002218F1">
      <w:pPr>
        <w:rPr>
          <w:rFonts w:ascii="Segoe UI" w:hAnsi="Segoe UI" w:cs="Segoe UI"/>
          <w:color w:val="FF0000"/>
          <w:sz w:val="22"/>
          <w:szCs w:val="22"/>
        </w:rPr>
      </w:pPr>
    </w:p>
    <w:p w14:paraId="40348D9A" w14:textId="62398BDA" w:rsidR="00B80C13" w:rsidRPr="00B803AF" w:rsidRDefault="00B803AF" w:rsidP="002218F1">
      <w:pPr>
        <w:rPr>
          <w:rFonts w:ascii="Segoe UI" w:hAnsi="Segoe UI" w:cs="Segoe UI"/>
          <w:color w:val="000000"/>
          <w:sz w:val="22"/>
          <w:szCs w:val="22"/>
        </w:rPr>
      </w:pPr>
      <w:r>
        <w:rPr>
          <w:rFonts w:ascii="Segoe UI" w:hAnsi="Segoe UI" w:cs="Segoe UI"/>
          <w:color w:val="000000"/>
          <w:sz w:val="22"/>
          <w:szCs w:val="22"/>
        </w:rPr>
        <w:t>10.4.</w:t>
      </w:r>
      <w:r>
        <w:rPr>
          <w:rFonts w:ascii="Segoe UI" w:hAnsi="Segoe UI" w:cs="Segoe UI"/>
          <w:color w:val="000000"/>
          <w:sz w:val="22"/>
          <w:szCs w:val="22"/>
        </w:rPr>
        <w:tab/>
      </w:r>
      <w:r w:rsidR="00B80C13" w:rsidRPr="00B803AF">
        <w:rPr>
          <w:rFonts w:ascii="Segoe UI" w:hAnsi="Segoe UI" w:cs="Segoe UI"/>
          <w:color w:val="000000"/>
          <w:sz w:val="22"/>
          <w:szCs w:val="22"/>
        </w:rPr>
        <w:t>Separate training is provided to all new staff on appointment as part of their induction process which would also include Online Safety.</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76E53104"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10.5.</w:t>
      </w:r>
      <w:r w:rsidR="00FC728F" w:rsidRPr="00B803AF">
        <w:rPr>
          <w:rFonts w:ascii="Segoe UI" w:hAnsi="Segoe UI" w:cs="Segoe UI"/>
          <w:color w:val="000000"/>
          <w:sz w:val="22"/>
          <w:szCs w:val="22"/>
        </w:rPr>
        <w:tab/>
        <w:t xml:space="preserve">We will ensure that staff members provided by other agencies and third parties, </w:t>
      </w:r>
      <w:r w:rsidR="001E5034" w:rsidRPr="00B803AF">
        <w:rPr>
          <w:rFonts w:ascii="Segoe UI" w:hAnsi="Segoe UI" w:cs="Segoe UI"/>
          <w:color w:val="000000"/>
          <w:sz w:val="22"/>
          <w:szCs w:val="22"/>
        </w:rPr>
        <w:t>e.g.,</w:t>
      </w:r>
      <w:r w:rsidR="00FC728F" w:rsidRPr="00B803AF">
        <w:rPr>
          <w:rFonts w:ascii="Segoe UI" w:hAnsi="Segoe UI" w:cs="Segoe UI"/>
          <w:color w:val="000000"/>
          <w:sz w:val="22"/>
          <w:szCs w:val="22"/>
        </w:rPr>
        <w:t xml:space="preserve"> 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051F30D4"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10.6.</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Safeguarding Practice Reviews </w:t>
      </w:r>
      <w:r w:rsidR="00FC728F" w:rsidRPr="00B803AF">
        <w:rPr>
          <w:rFonts w:ascii="Segoe UI" w:hAnsi="Segoe UI" w:cs="Segoe UI"/>
          <w:color w:val="000000"/>
          <w:sz w:val="22"/>
          <w:szCs w:val="22"/>
        </w:rPr>
        <w:lastRenderedPageBreak/>
        <w:t>(CSPR’s) in line with Working Together 2018. These will occur annually or more frequently when necessary.</w:t>
      </w:r>
    </w:p>
    <w:p w14:paraId="28AB99A7" w14:textId="5A325536" w:rsidR="00FC728F" w:rsidRPr="00B803AF" w:rsidRDefault="00FC728F" w:rsidP="002218F1">
      <w:pPr>
        <w:ind w:right="-759"/>
        <w:rPr>
          <w:rFonts w:ascii="Segoe UI" w:hAnsi="Segoe UI" w:cs="Segoe UI"/>
          <w:color w:val="000000"/>
          <w:sz w:val="22"/>
          <w:szCs w:val="22"/>
        </w:rPr>
      </w:pPr>
    </w:p>
    <w:p w14:paraId="5EE75339" w14:textId="7747B430" w:rsidR="00FC728F" w:rsidRPr="00B803AF"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10.7.</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6ED035A8" w14:textId="78219847" w:rsidR="00FC728F" w:rsidRPr="00B803AF" w:rsidRDefault="00FC728F"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2ECAD52E" w:rsidR="00D1519F" w:rsidRPr="00B803AF" w:rsidRDefault="00053109" w:rsidP="00A920D0">
      <w:pPr>
        <w:ind w:left="720" w:hanging="720"/>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the process when there is a concern that safeguarding issues have not been reported 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AC5653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Whistleblowing,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377A6CD4" w:rsidR="00D1519F" w:rsidRPr="00B803AF" w:rsidRDefault="00D1519F" w:rsidP="00A920D0">
      <w:pPr>
        <w:ind w:left="720"/>
        <w:rPr>
          <w:rFonts w:ascii="Segoe UI" w:hAnsi="Segoe UI" w:cs="Segoe UI"/>
          <w:sz w:val="22"/>
          <w:szCs w:val="22"/>
        </w:rPr>
      </w:pPr>
      <w:r w:rsidRPr="00B803AF">
        <w:rPr>
          <w:rFonts w:ascii="Segoe UI" w:hAnsi="Segoe UI" w:cs="Segoe UI"/>
          <w:sz w:val="22"/>
          <w:szCs w:val="22"/>
        </w:rPr>
        <w:t xml:space="preserve">Within </w:t>
      </w:r>
      <w:r w:rsidR="00A920D0" w:rsidRPr="00A920D0">
        <w:rPr>
          <w:rFonts w:ascii="Segoe UI" w:hAnsi="Segoe UI" w:cs="Segoe UI"/>
          <w:bCs/>
          <w:iCs/>
          <w:color w:val="000000" w:themeColor="text1"/>
          <w:sz w:val="22"/>
          <w:szCs w:val="22"/>
        </w:rPr>
        <w:t>Charlton-on-Otmoor CE Primary School</w:t>
      </w:r>
      <w:r w:rsidR="00A920D0" w:rsidRPr="00CA61AC">
        <w:rPr>
          <w:rFonts w:ascii="Segoe UI" w:hAnsi="Segoe UI" w:cs="Segoe UI"/>
          <w:b/>
          <w:bCs/>
          <w:i/>
          <w:iCs/>
          <w:color w:val="000000" w:themeColor="text1"/>
          <w:sz w:val="22"/>
          <w:szCs w:val="22"/>
        </w:rPr>
        <w:t xml:space="preserve"> </w:t>
      </w:r>
      <w:r w:rsidRPr="00B803AF">
        <w:rPr>
          <w:rFonts w:ascii="Segoe UI" w:hAnsi="Segoe UI" w:cs="Segoe UI"/>
          <w:sz w:val="22"/>
          <w:szCs w:val="22"/>
        </w:rPr>
        <w:t xml:space="preserve">the headteacher, </w:t>
      </w:r>
      <w:r w:rsidR="00A920D0" w:rsidRPr="00A920D0">
        <w:rPr>
          <w:rFonts w:ascii="Segoe UI" w:hAnsi="Segoe UI" w:cs="Segoe UI"/>
          <w:bCs/>
          <w:iCs/>
          <w:color w:val="000000" w:themeColor="text1"/>
          <w:sz w:val="22"/>
          <w:szCs w:val="22"/>
        </w:rPr>
        <w:t>Ross Griffin</w:t>
      </w:r>
      <w:r w:rsidR="00A920D0" w:rsidRPr="00A920D0">
        <w:rPr>
          <w:rFonts w:ascii="Segoe UI" w:hAnsi="Segoe UI" w:cs="Segoe UI"/>
          <w:b/>
          <w:bCs/>
          <w:i/>
          <w:iCs/>
          <w:color w:val="000000" w:themeColor="text1"/>
          <w:sz w:val="22"/>
          <w:szCs w:val="22"/>
        </w:rPr>
        <w:t xml:space="preserve"> </w:t>
      </w:r>
      <w:r w:rsidRPr="00B803AF">
        <w:rPr>
          <w:rFonts w:ascii="Segoe UI" w:hAnsi="Segoe UI" w:cs="Segoe UI"/>
          <w:sz w:val="22"/>
          <w:szCs w:val="22"/>
        </w:rPr>
        <w:t xml:space="preserve">is the senior manager and responsible for all staff. If you are concerned that any member of staff within the school is not following safeguarding processes or 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4ABE1405" w:rsidR="00D1519F" w:rsidRPr="00A920D0" w:rsidRDefault="00053109" w:rsidP="002218F1">
      <w:pPr>
        <w:rPr>
          <w:rFonts w:ascii="Segoe UI" w:hAnsi="Segoe UI" w:cs="Segoe UI"/>
          <w:bCs/>
          <w:i/>
          <w:iCs/>
          <w:sz w:val="22"/>
          <w:szCs w:val="22"/>
        </w:rPr>
      </w:pPr>
      <w:r>
        <w:rPr>
          <w:rFonts w:ascii="Segoe UI" w:hAnsi="Segoe UI" w:cs="Segoe UI"/>
          <w:sz w:val="22"/>
          <w:szCs w:val="22"/>
        </w:rPr>
        <w:tab/>
      </w:r>
      <w:r w:rsidR="00D1519F" w:rsidRPr="00A920D0">
        <w:rPr>
          <w:rFonts w:ascii="Segoe UI" w:hAnsi="Segoe UI" w:cs="Segoe UI"/>
          <w:color w:val="000000" w:themeColor="text1"/>
          <w:sz w:val="22"/>
          <w:szCs w:val="22"/>
        </w:rPr>
        <w:t xml:space="preserve">If your concern is about the headteacher, you should raise this with </w:t>
      </w:r>
      <w:r w:rsidR="00BD7229">
        <w:rPr>
          <w:rFonts w:ascii="Segoe UI" w:hAnsi="Segoe UI" w:cs="Segoe UI"/>
          <w:bCs/>
          <w:i/>
          <w:iCs/>
          <w:color w:val="000000" w:themeColor="text1"/>
          <w:sz w:val="22"/>
          <w:szCs w:val="22"/>
        </w:rPr>
        <w:t>Heather Phillips</w:t>
      </w:r>
      <w:r w:rsidR="00D1519F" w:rsidRPr="00A920D0">
        <w:rPr>
          <w:rFonts w:ascii="Segoe UI" w:hAnsi="Segoe UI" w:cs="Segoe UI"/>
          <w:bCs/>
          <w:i/>
          <w:iCs/>
          <w:color w:val="000000" w:themeColor="text1"/>
          <w:sz w:val="22"/>
          <w:szCs w:val="22"/>
        </w:rPr>
        <w:t xml:space="preserve"> </w:t>
      </w:r>
      <w:r w:rsidRPr="00A920D0">
        <w:rPr>
          <w:rFonts w:ascii="Segoe UI" w:hAnsi="Segoe UI" w:cs="Segoe UI"/>
          <w:bCs/>
          <w:i/>
          <w:iCs/>
          <w:color w:val="000000" w:themeColor="text1"/>
          <w:sz w:val="22"/>
          <w:szCs w:val="22"/>
        </w:rPr>
        <w:tab/>
      </w:r>
      <w:proofErr w:type="spellStart"/>
      <w:r w:rsidR="00D1519F" w:rsidRPr="00A920D0">
        <w:rPr>
          <w:rFonts w:ascii="Segoe UI" w:hAnsi="Segoe UI" w:cs="Segoe UI"/>
          <w:bCs/>
          <w:i/>
          <w:iCs/>
          <w:color w:val="000000" w:themeColor="text1"/>
          <w:sz w:val="22"/>
          <w:szCs w:val="22"/>
        </w:rPr>
        <w:t>CoG</w:t>
      </w:r>
      <w:proofErr w:type="spellEnd"/>
      <w:r w:rsidR="00D1519F" w:rsidRPr="00A920D0">
        <w:rPr>
          <w:rFonts w:ascii="Segoe UI" w:hAnsi="Segoe UI" w:cs="Segoe UI"/>
          <w:color w:val="000000" w:themeColor="text1"/>
          <w:sz w:val="22"/>
          <w:szCs w:val="22"/>
        </w:rPr>
        <w:t xml:space="preserve">, our Chair of Governors by </w:t>
      </w:r>
      <w:r w:rsidR="00A920D0" w:rsidRPr="00A920D0">
        <w:rPr>
          <w:rFonts w:ascii="Segoe UI" w:hAnsi="Segoe UI" w:cs="Segoe UI"/>
          <w:bCs/>
          <w:i/>
          <w:iCs/>
          <w:color w:val="000000" w:themeColor="text1"/>
          <w:sz w:val="22"/>
          <w:szCs w:val="22"/>
        </w:rPr>
        <w:t xml:space="preserve">email at </w:t>
      </w:r>
      <w:hyperlink r:id="rId31" w:history="1">
        <w:r w:rsidR="00BD7229" w:rsidRPr="00F01B8D">
          <w:rPr>
            <w:rStyle w:val="Hyperlink"/>
          </w:rPr>
          <w:t>heather.phillips@charltonono.co.uk</w:t>
        </w:r>
      </w:hyperlink>
      <w:r w:rsidR="00BD7229">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8C05133" w:rsidR="00D1519F" w:rsidRPr="00B803AF" w:rsidRDefault="00D1519F" w:rsidP="00A920D0">
      <w:pPr>
        <w:ind w:left="720"/>
        <w:rPr>
          <w:rFonts w:ascii="Segoe UI" w:hAnsi="Segoe UI" w:cs="Segoe UI"/>
          <w:sz w:val="22"/>
          <w:szCs w:val="22"/>
        </w:rPr>
      </w:pPr>
      <w:r w:rsidRPr="00B803AF">
        <w:rPr>
          <w:rFonts w:ascii="Segoe UI" w:hAnsi="Segoe UI" w:cs="Segoe UI"/>
          <w:sz w:val="22"/>
          <w:szCs w:val="22"/>
        </w:rPr>
        <w:t xml:space="preserve">If you would prefer to raise your concerns outside of the school, then you are able to contact the NSPCC whistleblowing line on 0800 028 0285 or email </w:t>
      </w:r>
      <w:hyperlink r:id="rId32" w:history="1">
        <w:r w:rsidR="00A920D0" w:rsidRPr="00555337">
          <w:rPr>
            <w:rStyle w:val="Hyperlink"/>
            <w:rFonts w:ascii="Segoe UI" w:hAnsi="Segoe UI" w:cs="Segoe UI"/>
            <w:sz w:val="22"/>
            <w:szCs w:val="22"/>
          </w:rPr>
          <w:t>help@nspcc.org.uk</w:t>
        </w:r>
      </w:hyperlink>
      <w:r w:rsidRPr="00B803AF">
        <w:rPr>
          <w:rFonts w:ascii="Segoe UI" w:hAnsi="Segoe UI" w:cs="Segoe UI"/>
          <w:sz w:val="22"/>
          <w:szCs w:val="22"/>
        </w:rPr>
        <w:t xml:space="preserve"> 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33"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B803AF">
        <w:rPr>
          <w:rStyle w:val="Strong"/>
          <w:rFonts w:ascii="Segoe UI" w:hAnsi="Segoe UI" w:cs="Segoe UI"/>
          <w:color w:val="424242"/>
          <w:sz w:val="22"/>
          <w:szCs w:val="22"/>
          <w:lang w:val="en"/>
        </w:rPr>
        <w:t>0800 833 408</w:t>
      </w:r>
      <w:r w:rsidR="00D1519F" w:rsidRPr="00B803AF">
        <w:rPr>
          <w:rFonts w:ascii="Segoe UI" w:hAnsi="Segoe UI" w:cs="Segoe UI"/>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7912E97E" w:rsidR="00D1519F" w:rsidRPr="009E36E1" w:rsidRDefault="00D1519F" w:rsidP="002218F1">
      <w:pPr>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r w:rsidR="009E36E1">
        <w:rPr>
          <w:rFonts w:ascii="Segoe UI" w:hAnsi="Segoe UI" w:cs="Segoe UI"/>
          <w:sz w:val="22"/>
          <w:szCs w:val="22"/>
        </w:rPr>
        <w:tab/>
      </w:r>
      <w:hyperlink r:id="rId34" w:history="1">
        <w:r w:rsidR="009E36E1" w:rsidRPr="00D0754D">
          <w:rPr>
            <w:rStyle w:val="Hyperlink"/>
            <w:rFonts w:ascii="Segoe UI" w:hAnsi="Segoe UI" w:cs="Segoe UI"/>
            <w:sz w:val="22"/>
            <w:szCs w:val="22"/>
          </w:rPr>
          <w:t>https://www.gov.uk/government/publications/what-to-do-if-youre-worried-a-child-</w:t>
        </w:r>
        <w:r w:rsidR="009E36E1" w:rsidRPr="009E36E1">
          <w:rPr>
            <w:rStyle w:val="Hyperlink"/>
            <w:rFonts w:ascii="Segoe UI" w:hAnsi="Segoe UI" w:cs="Segoe UI"/>
            <w:color w:val="FFFFFF" w:themeColor="background1"/>
            <w:sz w:val="22"/>
            <w:szCs w:val="22"/>
          </w:rPr>
          <w:tab/>
        </w:r>
        <w:r w:rsidR="009E36E1" w:rsidRPr="00D0754D">
          <w:rPr>
            <w:rStyle w:val="Hyperlink"/>
            <w:rFonts w:ascii="Segoe UI" w:hAnsi="Segoe UI" w:cs="Segoe UI"/>
            <w:sz w:val="22"/>
            <w:szCs w:val="22"/>
          </w:rPr>
          <w:t>is-being-abused--2</w:t>
        </w:r>
      </w:hyperlink>
      <w:r w:rsidRPr="00B803AF">
        <w:rPr>
          <w:rFonts w:ascii="Segoe UI" w:hAnsi="Segoe UI" w:cs="Segoe UI"/>
          <w:color w:val="000000"/>
          <w:sz w:val="22"/>
          <w:szCs w:val="22"/>
        </w:rPr>
        <w:t xml:space="preserve"> and through the NSPCC website </w:t>
      </w:r>
      <w:hyperlink r:id="rId35" w:history="1">
        <w:r w:rsidR="009E36E1" w:rsidRPr="00D0754D">
          <w:rPr>
            <w:rStyle w:val="Hyperlink"/>
            <w:rFonts w:ascii="Segoe UI" w:hAnsi="Segoe UI" w:cs="Segoe UI"/>
            <w:sz w:val="22"/>
            <w:szCs w:val="22"/>
          </w:rPr>
          <w:t>https://www.nspcc.org.uk/what-</w:t>
        </w:r>
        <w:r w:rsidR="009E36E1" w:rsidRPr="009E36E1">
          <w:rPr>
            <w:rStyle w:val="Hyperlink"/>
            <w:rFonts w:ascii="Segoe UI" w:hAnsi="Segoe UI" w:cs="Segoe UI"/>
            <w:color w:val="FFFFFF" w:themeColor="background1"/>
            <w:sz w:val="22"/>
            <w:szCs w:val="22"/>
          </w:rPr>
          <w:tab/>
        </w:r>
        <w:r w:rsidR="009E36E1" w:rsidRPr="00D0754D">
          <w:rPr>
            <w:rStyle w:val="Hyperlink"/>
            <w:rFonts w:ascii="Segoe UI" w:hAnsi="Segoe UI" w:cs="Segoe UI"/>
            <w:sz w:val="22"/>
            <w:szCs w:val="22"/>
          </w:rPr>
          <w:t>is-child-abuse/types-of-abuse/</w:t>
        </w:r>
      </w:hyperlink>
      <w:r w:rsidRPr="00B803AF">
        <w:rPr>
          <w:rFonts w:ascii="Segoe UI" w:hAnsi="Segoe UI" w:cs="Segoe UI"/>
          <w:color w:val="000000"/>
          <w:sz w:val="22"/>
          <w:szCs w:val="22"/>
        </w:rPr>
        <w:t xml:space="preserve"> </w:t>
      </w:r>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6480C325" w14:textId="49A682F2" w:rsidR="00FC728F" w:rsidRPr="00B803AF" w:rsidRDefault="00B10464" w:rsidP="002218F1">
      <w:pPr>
        <w:ind w:left="720" w:right="-759" w:hanging="720"/>
        <w:rPr>
          <w:rFonts w:ascii="Segoe UI" w:hAnsi="Segoe UI" w:cs="Segoe UI"/>
          <w:color w:val="FF0000"/>
          <w:sz w:val="22"/>
          <w:szCs w:val="22"/>
        </w:rPr>
      </w:pPr>
      <w:r w:rsidRPr="00B10464">
        <w:rPr>
          <w:rFonts w:ascii="Segoe UI" w:hAnsi="Segoe UI" w:cs="Segoe UI"/>
          <w:sz w:val="22"/>
          <w:szCs w:val="22"/>
        </w:rPr>
        <w:t>12.2</w:t>
      </w:r>
      <w:r>
        <w:rPr>
          <w:rFonts w:ascii="Segoe UI" w:hAnsi="Segoe UI" w:cs="Segoe UI"/>
          <w:sz w:val="22"/>
          <w:szCs w:val="22"/>
        </w:rPr>
        <w:t>.</w:t>
      </w:r>
      <w:r>
        <w:rPr>
          <w:rFonts w:ascii="Segoe UI" w:hAnsi="Segoe UI" w:cs="Segoe UI"/>
          <w:color w:val="FF0000"/>
          <w:sz w:val="22"/>
          <w:szCs w:val="22"/>
        </w:rPr>
        <w:tab/>
      </w:r>
      <w:r w:rsidRPr="00B10464">
        <w:rPr>
          <w:rFonts w:ascii="Segoe UI" w:hAnsi="Segoe UI" w:cs="Segoe UI"/>
          <w:sz w:val="22"/>
          <w:szCs w:val="22"/>
        </w:rPr>
        <w:t xml:space="preserve">Our </w:t>
      </w:r>
      <w:r>
        <w:rPr>
          <w:rFonts w:ascii="Segoe UI" w:hAnsi="Segoe UI" w:cs="Segoe UI"/>
          <w:sz w:val="22"/>
          <w:szCs w:val="22"/>
        </w:rPr>
        <w:t>v</w:t>
      </w:r>
      <w:r w:rsidR="00FC728F" w:rsidRPr="00B10464">
        <w:rPr>
          <w:rFonts w:ascii="Segoe UI" w:hAnsi="Segoe UI" w:cs="Segoe UI"/>
          <w:sz w:val="22"/>
          <w:szCs w:val="22"/>
        </w:rPr>
        <w:t xml:space="preserve">isitor policy is </w:t>
      </w:r>
      <w:r>
        <w:rPr>
          <w:rFonts w:ascii="Segoe UI" w:hAnsi="Segoe UI" w:cs="Segoe UI"/>
          <w:sz w:val="22"/>
          <w:szCs w:val="22"/>
        </w:rPr>
        <w:t>held</w:t>
      </w:r>
      <w:r w:rsidRPr="00B10464">
        <w:rPr>
          <w:rFonts w:ascii="Segoe UI" w:hAnsi="Segoe UI" w:cs="Segoe UI"/>
          <w:sz w:val="22"/>
          <w:szCs w:val="22"/>
        </w:rPr>
        <w:t xml:space="preserve"> </w:t>
      </w:r>
      <w:r w:rsidR="00C9404F" w:rsidRPr="00C9404F">
        <w:rPr>
          <w:rFonts w:ascii="Segoe UI" w:hAnsi="Segoe UI" w:cs="Segoe UI"/>
          <w:color w:val="000000" w:themeColor="text1"/>
          <w:sz w:val="22"/>
          <w:szCs w:val="22"/>
        </w:rPr>
        <w:t xml:space="preserve">on the G drive. </w:t>
      </w:r>
    </w:p>
    <w:p w14:paraId="3ACB46D9" w14:textId="77777777" w:rsidR="00FC728F" w:rsidRPr="00B803AF" w:rsidRDefault="00FC728F" w:rsidP="002218F1">
      <w:pPr>
        <w:ind w:right="-759"/>
        <w:rPr>
          <w:rFonts w:ascii="Segoe UI" w:hAnsi="Segoe UI" w:cs="Segoe UI"/>
          <w:color w:val="000000"/>
          <w:sz w:val="22"/>
          <w:szCs w:val="22"/>
        </w:rPr>
      </w:pPr>
    </w:p>
    <w:p w14:paraId="29685BFE" w14:textId="4B14356B"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12.3.</w:t>
      </w:r>
      <w:r w:rsidR="00FC728F" w:rsidRPr="00B803AF">
        <w:rPr>
          <w:rFonts w:ascii="Segoe UI" w:hAnsi="Segoe UI" w:cs="Segoe UI"/>
          <w:color w:val="000000"/>
          <w:sz w:val="22"/>
          <w:szCs w:val="22"/>
        </w:rPr>
        <w:tab/>
        <w:t xml:space="preserve">The school will not accept the behaviour of any individual, parent or anyone else, that threatens school security or leads others, </w:t>
      </w:r>
      <w:r w:rsidR="00761E57"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102BA925"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 xml:space="preserve">This policy and the procedures will be reviewed every academic year. All other linked policies will be reviewed in line with the policy review cycle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D78A07B"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61D45F51" w14:textId="77777777" w:rsidR="00C464CB" w:rsidRPr="00B803AF" w:rsidRDefault="00C464CB" w:rsidP="002218F1">
      <w:pPr>
        <w:rPr>
          <w:rFonts w:ascii="Segoe UI" w:hAnsi="Segoe UI" w:cs="Segoe UI"/>
          <w:color w:val="000000"/>
          <w:sz w:val="22"/>
          <w:szCs w:val="22"/>
        </w:rPr>
      </w:pPr>
    </w:p>
    <w:p w14:paraId="2B599AB7" w14:textId="77777777" w:rsidR="00BF3150" w:rsidRPr="00B803AF" w:rsidRDefault="00BF3150" w:rsidP="002218F1">
      <w:pPr>
        <w:rPr>
          <w:rFonts w:ascii="Segoe UI" w:hAnsi="Segoe UI" w:cs="Segoe UI"/>
          <w:b/>
          <w:color w:val="000000"/>
          <w:sz w:val="22"/>
          <w:szCs w:val="22"/>
        </w:rPr>
      </w:pPr>
    </w:p>
    <w:p w14:paraId="279134BA" w14:textId="3E080F9D"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r w:rsidR="00C9404F">
        <w:rPr>
          <w:rFonts w:ascii="Segoe UI" w:hAnsi="Segoe UI" w:cs="Segoe UI"/>
          <w:b/>
          <w:color w:val="000000"/>
          <w:sz w:val="22"/>
          <w:szCs w:val="22"/>
        </w:rPr>
        <w:t>29.09.2022</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7AE711AC"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r w:rsidR="00C9404F">
        <w:rPr>
          <w:rFonts w:ascii="Segoe UI" w:hAnsi="Segoe UI" w:cs="Segoe UI"/>
          <w:b/>
          <w:color w:val="000000"/>
          <w:sz w:val="22"/>
          <w:szCs w:val="22"/>
        </w:rPr>
        <w:t>29.09.2022</w:t>
      </w:r>
    </w:p>
    <w:p w14:paraId="354A5B78" w14:textId="77777777" w:rsidR="0044422B" w:rsidRPr="00B803AF" w:rsidRDefault="0044422B" w:rsidP="002218F1">
      <w:pPr>
        <w:tabs>
          <w:tab w:val="left" w:pos="360"/>
        </w:tabs>
        <w:rPr>
          <w:rFonts w:ascii="Segoe UI" w:hAnsi="Segoe UI" w:cs="Segoe UI"/>
          <w:color w:val="000000" w:themeColor="text1"/>
          <w:sz w:val="22"/>
          <w:szCs w:val="22"/>
        </w:rPr>
      </w:pPr>
    </w:p>
    <w:p w14:paraId="00A3E5EF" w14:textId="77777777" w:rsidR="0044422B" w:rsidRPr="00B803AF" w:rsidRDefault="0044422B" w:rsidP="002218F1">
      <w:pPr>
        <w:tabs>
          <w:tab w:val="left" w:pos="360"/>
        </w:tabs>
        <w:rPr>
          <w:rFonts w:ascii="Segoe UI" w:hAnsi="Segoe UI" w:cs="Segoe UI"/>
          <w:color w:val="000000" w:themeColor="text1"/>
          <w:sz w:val="22"/>
          <w:szCs w:val="22"/>
        </w:rPr>
      </w:pPr>
    </w:p>
    <w:p w14:paraId="2AB8C569" w14:textId="77777777" w:rsidR="00050E76" w:rsidRPr="00B803AF" w:rsidRDefault="00050E76" w:rsidP="002218F1">
      <w:pPr>
        <w:tabs>
          <w:tab w:val="left" w:pos="360"/>
        </w:tabs>
        <w:rPr>
          <w:rFonts w:ascii="Segoe UI" w:hAnsi="Segoe UI" w:cs="Segoe UI"/>
          <w:color w:val="000000" w:themeColor="text1"/>
          <w:sz w:val="22"/>
          <w:szCs w:val="22"/>
        </w:rPr>
      </w:pPr>
    </w:p>
    <w:p w14:paraId="0D7A20D8" w14:textId="77777777" w:rsidR="00050E76" w:rsidRPr="00B803AF" w:rsidRDefault="00050E76" w:rsidP="002218F1">
      <w:pPr>
        <w:tabs>
          <w:tab w:val="left" w:pos="360"/>
        </w:tabs>
        <w:rPr>
          <w:rFonts w:ascii="Segoe UI" w:hAnsi="Segoe UI" w:cs="Segoe UI"/>
          <w:color w:val="000000" w:themeColor="text1"/>
          <w:sz w:val="22"/>
          <w:szCs w:val="22"/>
        </w:rPr>
      </w:pPr>
    </w:p>
    <w:p w14:paraId="214AB954" w14:textId="77777777" w:rsidR="00050E76" w:rsidRPr="00B803AF" w:rsidRDefault="00050E76" w:rsidP="002218F1">
      <w:pPr>
        <w:tabs>
          <w:tab w:val="left" w:pos="360"/>
        </w:tabs>
        <w:rPr>
          <w:rFonts w:ascii="Segoe UI" w:hAnsi="Segoe UI" w:cs="Segoe UI"/>
          <w:color w:val="000000" w:themeColor="text1"/>
          <w:sz w:val="22"/>
          <w:szCs w:val="22"/>
        </w:rPr>
      </w:pPr>
    </w:p>
    <w:p w14:paraId="4AB485D9" w14:textId="2596EC4F" w:rsidR="00050E76" w:rsidRPr="00B803AF" w:rsidRDefault="00050E76" w:rsidP="002218F1">
      <w:pPr>
        <w:tabs>
          <w:tab w:val="left" w:pos="360"/>
        </w:tabs>
        <w:rPr>
          <w:rFonts w:ascii="Segoe UI" w:hAnsi="Segoe UI" w:cs="Segoe UI"/>
          <w:color w:val="000000" w:themeColor="text1"/>
          <w:sz w:val="22"/>
          <w:szCs w:val="22"/>
        </w:rPr>
      </w:pPr>
    </w:p>
    <w:p w14:paraId="29F4589C" w14:textId="0DEDC7F3" w:rsidR="006F0F93" w:rsidRPr="00B803AF" w:rsidRDefault="006F0F93" w:rsidP="002218F1">
      <w:pPr>
        <w:tabs>
          <w:tab w:val="left" w:pos="360"/>
        </w:tabs>
        <w:rPr>
          <w:rFonts w:ascii="Segoe UI" w:hAnsi="Segoe UI" w:cs="Segoe UI"/>
          <w:color w:val="000000" w:themeColor="text1"/>
          <w:sz w:val="22"/>
          <w:szCs w:val="22"/>
        </w:rPr>
      </w:pPr>
    </w:p>
    <w:p w14:paraId="22AD8E5B" w14:textId="77777777" w:rsidR="006059DE" w:rsidRPr="00B803AF" w:rsidRDefault="006059DE" w:rsidP="002218F1">
      <w:pPr>
        <w:tabs>
          <w:tab w:val="left" w:pos="360"/>
        </w:tabs>
        <w:rPr>
          <w:rFonts w:ascii="Segoe UI" w:hAnsi="Segoe UI" w:cs="Segoe UI"/>
          <w:color w:val="000000" w:themeColor="text1"/>
          <w:sz w:val="22"/>
          <w:szCs w:val="22"/>
        </w:rPr>
      </w:pPr>
    </w:p>
    <w:p w14:paraId="0A7FAC1E" w14:textId="77777777" w:rsidR="00050E76" w:rsidRPr="00B803AF" w:rsidRDefault="00050E76" w:rsidP="002218F1">
      <w:pPr>
        <w:tabs>
          <w:tab w:val="left" w:pos="360"/>
        </w:tabs>
        <w:rPr>
          <w:rFonts w:ascii="Segoe UI" w:hAnsi="Segoe UI" w:cs="Segoe UI"/>
          <w:color w:val="000000" w:themeColor="text1"/>
          <w:sz w:val="22"/>
          <w:szCs w:val="22"/>
        </w:rPr>
      </w:pPr>
    </w:p>
    <w:p w14:paraId="4C7B97A0" w14:textId="77777777" w:rsidR="009C1B7A" w:rsidRDefault="009C1B7A" w:rsidP="002218F1">
      <w:pPr>
        <w:rPr>
          <w:rFonts w:ascii="Segoe UI" w:eastAsia="Calibri" w:hAnsi="Segoe UI" w:cs="Segoe UI"/>
          <w:b/>
          <w:sz w:val="22"/>
          <w:szCs w:val="22"/>
        </w:rPr>
      </w:pPr>
    </w:p>
    <w:p w14:paraId="628035E0" w14:textId="77777777" w:rsidR="009C1B7A" w:rsidRDefault="009C1B7A" w:rsidP="002218F1">
      <w:pPr>
        <w:rPr>
          <w:rFonts w:ascii="Segoe UI" w:eastAsia="Calibri" w:hAnsi="Segoe UI" w:cs="Segoe UI"/>
          <w:b/>
          <w:sz w:val="22"/>
          <w:szCs w:val="22"/>
        </w:rPr>
      </w:pPr>
    </w:p>
    <w:p w14:paraId="6B953DFF" w14:textId="77777777" w:rsidR="009C1B7A" w:rsidRDefault="009C1B7A" w:rsidP="002218F1">
      <w:pPr>
        <w:rPr>
          <w:rFonts w:ascii="Segoe UI" w:eastAsia="Calibri" w:hAnsi="Segoe UI" w:cs="Segoe UI"/>
          <w:b/>
          <w:sz w:val="22"/>
          <w:szCs w:val="22"/>
        </w:rPr>
      </w:pPr>
    </w:p>
    <w:p w14:paraId="40690832" w14:textId="77777777" w:rsidR="009C1B7A" w:rsidRDefault="009C1B7A" w:rsidP="002218F1">
      <w:pPr>
        <w:rPr>
          <w:rFonts w:ascii="Segoe UI" w:eastAsia="Calibri" w:hAnsi="Segoe UI" w:cs="Segoe UI"/>
          <w:b/>
          <w:sz w:val="22"/>
          <w:szCs w:val="22"/>
        </w:rPr>
      </w:pPr>
    </w:p>
    <w:p w14:paraId="0D9DC3FE" w14:textId="77777777" w:rsidR="009C1B7A" w:rsidRDefault="009C1B7A" w:rsidP="002218F1">
      <w:pPr>
        <w:rPr>
          <w:rFonts w:ascii="Segoe UI" w:eastAsia="Calibri" w:hAnsi="Segoe UI" w:cs="Segoe UI"/>
          <w:b/>
          <w:sz w:val="22"/>
          <w:szCs w:val="22"/>
        </w:rPr>
      </w:pPr>
    </w:p>
    <w:p w14:paraId="2E52D30D" w14:textId="77777777" w:rsidR="009C1B7A" w:rsidRDefault="009C1B7A" w:rsidP="002218F1">
      <w:pPr>
        <w:rPr>
          <w:rFonts w:ascii="Segoe UI" w:eastAsia="Calibri" w:hAnsi="Segoe UI" w:cs="Segoe UI"/>
          <w:b/>
          <w:sz w:val="22"/>
          <w:szCs w:val="22"/>
        </w:rPr>
      </w:pPr>
    </w:p>
    <w:p w14:paraId="102F544D" w14:textId="77777777" w:rsidR="009C1B7A" w:rsidRDefault="009C1B7A" w:rsidP="002218F1">
      <w:pPr>
        <w:rPr>
          <w:rFonts w:ascii="Segoe UI" w:eastAsia="Calibri" w:hAnsi="Segoe UI" w:cs="Segoe UI"/>
          <w:b/>
          <w:sz w:val="22"/>
          <w:szCs w:val="22"/>
        </w:rPr>
      </w:pPr>
    </w:p>
    <w:p w14:paraId="61DBBFC5" w14:textId="77777777" w:rsidR="009C1B7A" w:rsidRDefault="009C1B7A" w:rsidP="002218F1">
      <w:pPr>
        <w:rPr>
          <w:rFonts w:ascii="Segoe UI" w:eastAsia="Calibri" w:hAnsi="Segoe UI" w:cs="Segoe UI"/>
          <w:b/>
          <w:sz w:val="22"/>
          <w:szCs w:val="22"/>
        </w:rPr>
      </w:pPr>
    </w:p>
    <w:p w14:paraId="594054C3" w14:textId="77777777" w:rsidR="009C1B7A" w:rsidRDefault="009C1B7A" w:rsidP="002218F1">
      <w:pPr>
        <w:rPr>
          <w:rFonts w:ascii="Segoe UI" w:eastAsia="Calibri" w:hAnsi="Segoe UI" w:cs="Segoe UI"/>
          <w:b/>
          <w:sz w:val="22"/>
          <w:szCs w:val="22"/>
        </w:rPr>
      </w:pPr>
    </w:p>
    <w:p w14:paraId="7639BC07" w14:textId="77777777" w:rsidR="009C1B7A" w:rsidRDefault="009C1B7A" w:rsidP="002218F1">
      <w:pPr>
        <w:rPr>
          <w:rFonts w:ascii="Segoe UI" w:eastAsia="Calibri" w:hAnsi="Segoe UI" w:cs="Segoe UI"/>
          <w:b/>
          <w:sz w:val="22"/>
          <w:szCs w:val="22"/>
        </w:rPr>
      </w:pPr>
    </w:p>
    <w:p w14:paraId="381EB7E5" w14:textId="77777777" w:rsidR="009C1B7A" w:rsidRDefault="009C1B7A" w:rsidP="002218F1">
      <w:pPr>
        <w:rPr>
          <w:rFonts w:ascii="Segoe UI" w:eastAsia="Calibri" w:hAnsi="Segoe UI" w:cs="Segoe UI"/>
          <w:b/>
          <w:sz w:val="22"/>
          <w:szCs w:val="22"/>
        </w:rPr>
      </w:pPr>
    </w:p>
    <w:p w14:paraId="428BE9EA" w14:textId="77777777" w:rsidR="009C1B7A" w:rsidRDefault="009C1B7A" w:rsidP="002218F1">
      <w:pPr>
        <w:rPr>
          <w:rFonts w:ascii="Segoe UI" w:eastAsia="Calibri" w:hAnsi="Segoe UI" w:cs="Segoe UI"/>
          <w:b/>
          <w:sz w:val="22"/>
          <w:szCs w:val="22"/>
        </w:rPr>
      </w:pPr>
    </w:p>
    <w:p w14:paraId="78FCB757" w14:textId="77777777" w:rsidR="009C1B7A" w:rsidRDefault="009C1B7A" w:rsidP="002218F1">
      <w:pPr>
        <w:rPr>
          <w:rFonts w:ascii="Segoe UI" w:eastAsia="Calibri" w:hAnsi="Segoe UI" w:cs="Segoe UI"/>
          <w:b/>
          <w:sz w:val="22"/>
          <w:szCs w:val="22"/>
        </w:rPr>
      </w:pPr>
    </w:p>
    <w:p w14:paraId="70E55CA7" w14:textId="73BBABC0"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1DA3CB8F" w:rsidR="00A62612" w:rsidRPr="00B803AF" w:rsidRDefault="006E15FB" w:rsidP="00026F83">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t>Refer cases to MASH, and the police where appropriate, in a timely manner avoiding any delay that could place the child at more risk</w:t>
      </w:r>
    </w:p>
    <w:p w14:paraId="729ABA2E" w14:textId="323840DC" w:rsidR="00A62612" w:rsidRPr="00B803AF" w:rsidRDefault="00756BA7" w:rsidP="00026F83">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t>Identify any safeguarding issues relating to individual children, especially ongoing enquiries under section 47 of the Children Act 1989.</w:t>
      </w:r>
    </w:p>
    <w:p w14:paraId="74A4D729" w14:textId="7A60D787" w:rsidR="00A62612" w:rsidRPr="00B803AF" w:rsidRDefault="00756BA7" w:rsidP="00026F83">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lastRenderedPageBreak/>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Contextual Safeguarding.</w:t>
      </w:r>
    </w:p>
    <w:p w14:paraId="2AFB8B1C" w14:textId="008E8FCE" w:rsidR="00A34302" w:rsidRDefault="00756BA7" w:rsidP="00026F83">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p>
    <w:p w14:paraId="4DAC6BF9" w14:textId="292700DA" w:rsidR="00A62612" w:rsidRPr="00B803AF" w:rsidRDefault="00756BA7" w:rsidP="002218F1">
      <w:pPr>
        <w:pStyle w:val="ListParagraph"/>
        <w:ind w:left="360"/>
        <w:rPr>
          <w:rFonts w:ascii="Segoe UI" w:eastAsia="Calibri" w:hAnsi="Segoe UI" w:cs="Segoe UI"/>
          <w:sz w:val="22"/>
          <w:szCs w:val="22"/>
        </w:rPr>
      </w:pPr>
      <w:r w:rsidRPr="00B803AF">
        <w:rPr>
          <w:rFonts w:ascii="Segoe UI" w:eastAsia="Calibri" w:hAnsi="Segoe UI" w:cs="Segoe UI"/>
          <w:sz w:val="22"/>
          <w:szCs w:val="22"/>
        </w:rPr>
        <w:t>*Guiding principles of the scheme are</w:t>
      </w:r>
      <w:r w:rsidR="00933151" w:rsidRPr="00B803AF">
        <w:rPr>
          <w:rFonts w:ascii="Segoe UI" w:eastAsia="Calibri" w:hAnsi="Segoe UI" w:cs="Segoe UI"/>
          <w:sz w:val="22"/>
          <w:szCs w:val="22"/>
        </w:rPr>
        <w:t xml:space="preserve"> here</w:t>
      </w:r>
      <w:r w:rsidRPr="00B803AF">
        <w:rPr>
          <w:rFonts w:ascii="Segoe UI" w:eastAsia="Calibri" w:hAnsi="Segoe UI" w:cs="Segoe UI"/>
          <w:sz w:val="22"/>
          <w:szCs w:val="22"/>
        </w:rPr>
        <w:t xml:space="preserve"> </w:t>
      </w:r>
      <w:hyperlink r:id="rId36" w:history="1">
        <w:r w:rsidRPr="00B803AF">
          <w:rPr>
            <w:rFonts w:ascii="Segoe UI" w:eastAsia="Calibri" w:hAnsi="Segoe UI" w:cs="Segoe UI"/>
            <w:color w:val="0000FF"/>
            <w:sz w:val="22"/>
            <w:szCs w:val="22"/>
            <w:u w:val="single"/>
          </w:rPr>
          <w:t>https://www.operationencompass.org/school-participation</w:t>
        </w:r>
      </w:hyperlink>
      <w:r w:rsidRPr="00B803AF">
        <w:rPr>
          <w:rFonts w:ascii="Segoe UI" w:eastAsia="Calibri" w:hAnsi="Segoe UI" w:cs="Segoe UI"/>
          <w:sz w:val="22"/>
          <w:szCs w:val="22"/>
        </w:rPr>
        <w:t xml:space="preserve">. </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 annual information letter </w:t>
      </w:r>
      <w:r w:rsidR="00A34302">
        <w:rPr>
          <w:rFonts w:ascii="Segoe UI" w:eastAsia="Calibri" w:hAnsi="Segoe UI" w:cs="Segoe UI"/>
          <w:sz w:val="22"/>
          <w:szCs w:val="22"/>
        </w:rPr>
        <w:t>must</w:t>
      </w:r>
      <w:r w:rsidRPr="00B803AF">
        <w:rPr>
          <w:rFonts w:ascii="Segoe UI" w:eastAsia="Calibri" w:hAnsi="Segoe UI" w:cs="Segoe UI"/>
          <w:sz w:val="22"/>
          <w:szCs w:val="22"/>
        </w:rPr>
        <w:t xml:space="preserve"> be sent to parents. All downloadable documents are here</w:t>
      </w:r>
      <w:r w:rsidR="00A34302">
        <w:rPr>
          <w:rFonts w:ascii="Segoe UI" w:eastAsia="Calibri" w:hAnsi="Segoe UI" w:cs="Segoe UI"/>
          <w:sz w:val="22"/>
          <w:szCs w:val="22"/>
        </w:rPr>
        <w:t xml:space="preserve">: </w:t>
      </w:r>
      <w:hyperlink r:id="rId37" w:history="1">
        <w:r w:rsidR="00A34302" w:rsidRPr="00D0754D">
          <w:rPr>
            <w:rStyle w:val="Hyperlink"/>
            <w:rFonts w:ascii="Segoe UI" w:eastAsia="Calibri" w:hAnsi="Segoe UI" w:cs="Segoe UI"/>
            <w:sz w:val="22"/>
            <w:szCs w:val="22"/>
          </w:rPr>
          <w:t>https://www.operationencompass.org/school-participation/school-downloads</w:t>
        </w:r>
      </w:hyperlink>
      <w:r w:rsidRPr="00B803AF">
        <w:rPr>
          <w:rFonts w:ascii="Segoe UI" w:eastAsia="Calibri" w:hAnsi="Segoe UI" w:cs="Segoe UI"/>
          <w:color w:val="0000FF"/>
          <w:sz w:val="22"/>
          <w:szCs w:val="22"/>
          <w:u w:val="single"/>
        </w:rPr>
        <w:t>.</w:t>
      </w:r>
      <w:r w:rsidRPr="00B803AF">
        <w:rPr>
          <w:rFonts w:ascii="Segoe UI" w:hAnsi="Segoe UI" w:cs="Segoe UI"/>
          <w:color w:val="1F497D"/>
          <w:sz w:val="22"/>
          <w:szCs w:val="22"/>
          <w:shd w:val="clear" w:color="auto" w:fill="FF0000"/>
        </w:rPr>
        <w:t xml:space="preserve"> </w:t>
      </w:r>
    </w:p>
    <w:p w14:paraId="72452E8D" w14:textId="21121495" w:rsidR="00756BA7" w:rsidRPr="00B803AF" w:rsidRDefault="00756BA7" w:rsidP="00026F83">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8"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51F41620" w14:textId="59E94B3D" w:rsidR="00756BA7" w:rsidRPr="000B7134"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Keep written (or online) records of </w:t>
      </w:r>
      <w:r w:rsidR="00A62612" w:rsidRPr="00B803AF">
        <w:rPr>
          <w:rFonts w:ascii="Segoe UI" w:eastAsia="Calibri" w:hAnsi="Segoe UI" w:cs="Segoe UI"/>
          <w:sz w:val="22"/>
          <w:szCs w:val="22"/>
        </w:rPr>
        <w:t>s</w:t>
      </w:r>
      <w:r w:rsidRPr="00B803AF">
        <w:rPr>
          <w:rFonts w:ascii="Segoe UI" w:eastAsia="Calibri" w:hAnsi="Segoe UI" w:cs="Segoe UI"/>
          <w:sz w:val="22"/>
          <w:szCs w:val="22"/>
        </w:rPr>
        <w:t>afeguarding and welfare concerns and ensure a stand-alone file is created as necessary for children with safeguarding concerns</w:t>
      </w:r>
    </w:p>
    <w:p w14:paraId="043111B1" w14:textId="472CC5C7" w:rsidR="00756BA7" w:rsidRPr="000B7134"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5EF8B3ED" w:rsidR="00CC4815" w:rsidRPr="000B7134"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When a child leaves our school, the Designated Safeguarding Lead will </w:t>
      </w:r>
      <w:r w:rsidR="001E5034" w:rsidRPr="00B803AF">
        <w:rPr>
          <w:rFonts w:ascii="Segoe UI" w:eastAsia="Calibri" w:hAnsi="Segoe UI" w:cs="Segoe UI"/>
          <w:sz w:val="22"/>
          <w:szCs w:val="22"/>
        </w:rPr>
        <w:t>contact</w:t>
      </w:r>
      <w:r w:rsidRPr="00B803AF">
        <w:rPr>
          <w:rFonts w:ascii="Segoe UI" w:eastAsia="Calibri" w:hAnsi="Segoe UI" w:cs="Segoe UI"/>
          <w:sz w:val="22"/>
          <w:szCs w:val="22"/>
        </w:rPr>
        <w:t xml:space="preserve"> the Designated Safeguarding Lead at the new school and will ensure that the safeguarding file is forwarded to the receiving school within 5 school days. We will retain evidence to demonstrate how the file has been transferred; this may be in the form of a written confirmation of receipt from the receiving school and/or evidence of recorded delivery. </w:t>
      </w:r>
    </w:p>
    <w:p w14:paraId="6E38E59B" w14:textId="209C6D04" w:rsidR="00756BA7" w:rsidRPr="00B803AF" w:rsidRDefault="00756BA7" w:rsidP="00026F83">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Where a parent elects to remove their child from the school roll to home educate, the school will make arrangements to pass any safeguarding records to the Education Social Welfare Service.</w:t>
      </w:r>
    </w:p>
    <w:p w14:paraId="3E6D24C4" w14:textId="77777777" w:rsidR="00756BA7" w:rsidRPr="00B803AF" w:rsidRDefault="00756BA7" w:rsidP="002218F1">
      <w:pPr>
        <w:jc w:val="both"/>
        <w:rPr>
          <w:rFonts w:ascii="Segoe UI" w:eastAsia="Calibri" w:hAnsi="Segoe UI" w:cs="Segoe UI"/>
          <w:sz w:val="22"/>
          <w:szCs w:val="22"/>
        </w:rPr>
      </w:pPr>
    </w:p>
    <w:p w14:paraId="328D803F" w14:textId="6CC3AFFD"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4E9F7E7C" w:rsidR="006E15FB" w:rsidRPr="000B7134" w:rsidRDefault="00A62612" w:rsidP="00026F83">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recognises and is committed to its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026F83">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20FCFD03" w14:textId="07AEE3D1" w:rsidR="00756BA7" w:rsidRPr="00B803AF" w:rsidRDefault="00AC1E65" w:rsidP="002218F1">
      <w:pPr>
        <w:ind w:left="360"/>
        <w:jc w:val="both"/>
        <w:rPr>
          <w:rFonts w:ascii="Segoe UI" w:eastAsia="Calibri" w:hAnsi="Segoe UI" w:cs="Segoe UI"/>
          <w:sz w:val="22"/>
          <w:szCs w:val="22"/>
        </w:rPr>
      </w:pPr>
      <w:hyperlink r:id="rId39" w:history="1">
        <w:r w:rsidR="000B7134" w:rsidRPr="00D0754D">
          <w:rPr>
            <w:rStyle w:val="Hyperlink"/>
            <w:rFonts w:ascii="Segoe UI" w:eastAsia="Calibri" w:hAnsi="Segoe UI" w:cs="Segoe UI"/>
            <w:sz w:val="22"/>
            <w:szCs w:val="22"/>
          </w:rPr>
          <w:t>https://assets.publishing.service.gov.uk/government/uploads/system/uploads/attachment_data/file/721581/Information_sharing_advice_practitioners_safeguarding_services.pdf</w:t>
        </w:r>
      </w:hyperlink>
    </w:p>
    <w:p w14:paraId="24831C01" w14:textId="77777777" w:rsidR="00756BA7" w:rsidRPr="00B803AF" w:rsidRDefault="00756BA7" w:rsidP="002218F1">
      <w:pPr>
        <w:jc w:val="both"/>
        <w:rPr>
          <w:rFonts w:ascii="Segoe UI" w:eastAsia="Calibri" w:hAnsi="Segoe UI" w:cs="Segoe UI"/>
          <w:sz w:val="22"/>
          <w:szCs w:val="22"/>
        </w:rPr>
      </w:pPr>
    </w:p>
    <w:p w14:paraId="54D629E1" w14:textId="4A9AF3A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r w:rsidR="00756BA7" w:rsidRPr="00B803AF">
        <w:rPr>
          <w:rFonts w:ascii="Segoe UI" w:eastAsia="Calibri" w:hAnsi="Segoe UI" w:cs="Segoe UI"/>
          <w:sz w:val="22"/>
          <w:szCs w:val="22"/>
        </w:rPr>
        <w:t>in order to</w:t>
      </w:r>
      <w:r w:rsidR="00CC4815" w:rsidRPr="00B803AF">
        <w:rPr>
          <w:rFonts w:ascii="Segoe UI" w:eastAsia="Calibri" w:hAnsi="Segoe UI" w:cs="Segoe UI"/>
          <w:sz w:val="22"/>
          <w:szCs w:val="22"/>
        </w:rPr>
        <w:t>:</w:t>
      </w:r>
    </w:p>
    <w:p w14:paraId="49830254" w14:textId="77777777" w:rsidR="00756BA7" w:rsidRPr="00B803AF" w:rsidRDefault="00756BA7" w:rsidP="00026F83">
      <w:pPr>
        <w:pStyle w:val="ListParagraph"/>
        <w:numPr>
          <w:ilvl w:val="0"/>
          <w:numId w:val="7"/>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50291E02" w:rsidR="00756BA7" w:rsidRPr="00B803AF" w:rsidRDefault="00756BA7" w:rsidP="00026F83">
      <w:pPr>
        <w:pStyle w:val="ListParagraph"/>
        <w:numPr>
          <w:ilvl w:val="0"/>
          <w:numId w:val="7"/>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thresholds of need, preventative </w:t>
      </w:r>
      <w:r w:rsidR="001E5034" w:rsidRPr="00B803AF">
        <w:rPr>
          <w:rFonts w:ascii="Segoe UI" w:eastAsia="Calibri" w:hAnsi="Segoe UI" w:cs="Segoe UI"/>
          <w:sz w:val="22"/>
          <w:szCs w:val="22"/>
        </w:rPr>
        <w:t>education,</w:t>
      </w:r>
      <w:r w:rsidRPr="00B803AF">
        <w:rPr>
          <w:rFonts w:ascii="Segoe UI" w:eastAsia="Calibri" w:hAnsi="Segoe UI" w:cs="Segoe UI"/>
          <w:sz w:val="22"/>
          <w:szCs w:val="22"/>
        </w:rPr>
        <w:t xml:space="preserve"> and the local offer</w:t>
      </w:r>
    </w:p>
    <w:p w14:paraId="2B0EF70C" w14:textId="77777777" w:rsidR="00756BA7" w:rsidRPr="00B803AF" w:rsidRDefault="00756BA7" w:rsidP="00026F83">
      <w:pPr>
        <w:pStyle w:val="ListParagraph"/>
        <w:numPr>
          <w:ilvl w:val="0"/>
          <w:numId w:val="7"/>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 and</w:t>
      </w:r>
    </w:p>
    <w:p w14:paraId="3E3FE90E" w14:textId="381F1D07" w:rsidR="00756BA7" w:rsidRPr="00B803AF" w:rsidRDefault="00756BA7" w:rsidP="00026F83">
      <w:pPr>
        <w:pStyle w:val="ListParagraph"/>
        <w:numPr>
          <w:ilvl w:val="0"/>
          <w:numId w:val="7"/>
        </w:numPr>
        <w:spacing w:after="200"/>
        <w:jc w:val="both"/>
        <w:rPr>
          <w:rFonts w:ascii="Segoe UI" w:eastAsia="Calibri" w:hAnsi="Segoe UI" w:cs="Segoe UI"/>
          <w:sz w:val="22"/>
          <w:szCs w:val="22"/>
        </w:rPr>
      </w:pPr>
      <w:r w:rsidRPr="00B803AF">
        <w:rPr>
          <w:rFonts w:ascii="Segoe UI" w:eastAsia="Calibri" w:hAnsi="Segoe UI" w:cs="Segoe UI"/>
          <w:sz w:val="22"/>
          <w:szCs w:val="22"/>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2B7ED023" w14:textId="5A1F9490" w:rsidR="00C0621C" w:rsidRPr="000B7134" w:rsidRDefault="00756BA7"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Ensure each member of staff has read and understands the school’s safeguarding policy a</w:t>
      </w:r>
      <w:r w:rsidR="00A62612" w:rsidRPr="00B803AF">
        <w:rPr>
          <w:rFonts w:ascii="Segoe UI" w:eastAsia="Calibri" w:hAnsi="Segoe UI" w:cs="Segoe UI"/>
          <w:sz w:val="22"/>
          <w:szCs w:val="22"/>
        </w:rPr>
        <w:t xml:space="preserve">nd </w:t>
      </w:r>
      <w:r w:rsidRPr="00B803AF">
        <w:rPr>
          <w:rFonts w:ascii="Segoe UI" w:eastAsia="Calibri" w:hAnsi="Segoe UI" w:cs="Segoe UI"/>
          <w:sz w:val="22"/>
          <w:szCs w:val="22"/>
        </w:rPr>
        <w:t>procedures, including providing induction on these matters to new staff members.</w:t>
      </w:r>
      <w:r w:rsidRPr="00B803AF">
        <w:rPr>
          <w:rFonts w:ascii="Segoe UI" w:hAnsi="Segoe UI" w:cs="Segoe UI"/>
          <w:sz w:val="22"/>
          <w:szCs w:val="22"/>
        </w:rPr>
        <w:t xml:space="preserve"> </w:t>
      </w:r>
      <w:r w:rsidRPr="00B803AF">
        <w:rPr>
          <w:rFonts w:ascii="Segoe UI" w:eastAsia="Calibri" w:hAnsi="Segoe UI" w:cs="Segoe UI"/>
          <w:sz w:val="22"/>
          <w:szCs w:val="22"/>
        </w:rPr>
        <w:t xml:space="preserve">Induction and training must include the school’s behaviour policy and the school’s procedures for managing </w:t>
      </w:r>
      <w:r w:rsidRPr="00B803AF">
        <w:rPr>
          <w:rFonts w:ascii="Segoe UI" w:eastAsia="Calibri" w:hAnsi="Segoe UI" w:cs="Segoe UI"/>
          <w:sz w:val="22"/>
          <w:szCs w:val="22"/>
        </w:rPr>
        <w:lastRenderedPageBreak/>
        <w:t xml:space="preserve">children who are missing education, as well as the staff code of conduct, and the child protection policy, dealing with disclosures and managing allegations processes.  </w:t>
      </w:r>
    </w:p>
    <w:p w14:paraId="0E5F6ADE" w14:textId="0ACE23D4" w:rsidR="00756BA7" w:rsidRPr="00B803AF" w:rsidRDefault="00756BA7"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 xml:space="preserve">Organise face-to-face whole-school Safeguarding training for all staff members at least </w:t>
      </w:r>
      <w:r w:rsidRPr="00B803AF">
        <w:rPr>
          <w:rFonts w:ascii="Segoe UI" w:eastAsia="Calibri" w:hAnsi="Segoe UI" w:cs="Segoe UI"/>
          <w:b/>
          <w:sz w:val="22"/>
          <w:szCs w:val="22"/>
        </w:rPr>
        <w:t>every three years</w:t>
      </w:r>
      <w:r w:rsidRPr="00B803AF">
        <w:rPr>
          <w:rFonts w:ascii="Segoe UI" w:eastAsia="Calibri" w:hAnsi="Segoe UI" w:cs="Segoe UI"/>
          <w:sz w:val="22"/>
          <w:szCs w:val="22"/>
        </w:rPr>
        <w:t xml:space="preserve">. </w:t>
      </w:r>
    </w:p>
    <w:p w14:paraId="7D938A3B" w14:textId="61665AFF" w:rsidR="00756BA7" w:rsidRPr="000B7134" w:rsidRDefault="00CC4815"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26A984F5" w:rsidR="00756BA7" w:rsidRPr="000B7134" w:rsidRDefault="00756BA7"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 xml:space="preserve">key policies </w:t>
      </w:r>
      <w:r w:rsidRPr="00B803AF">
        <w:rPr>
          <w:rFonts w:ascii="Segoe UI" w:eastAsia="Calibri" w:hAnsi="Segoe UI" w:cs="Segoe UI"/>
          <w:sz w:val="22"/>
          <w:szCs w:val="22"/>
        </w:rPr>
        <w:t xml:space="preserve">systems within their school which support </w:t>
      </w:r>
      <w:r w:rsidR="001E5034" w:rsidRPr="00B803AF">
        <w:rPr>
          <w:rFonts w:ascii="Segoe UI" w:eastAsia="Calibri" w:hAnsi="Segoe UI" w:cs="Segoe UI"/>
          <w:sz w:val="22"/>
          <w:szCs w:val="22"/>
        </w:rPr>
        <w:t>safeguarding, and</w:t>
      </w:r>
      <w:r w:rsidRPr="00B803AF">
        <w:rPr>
          <w:rFonts w:ascii="Segoe UI" w:eastAsia="Calibri" w:hAnsi="Segoe UI" w:cs="Segoe UI"/>
          <w:sz w:val="22"/>
          <w:szCs w:val="22"/>
        </w:rPr>
        <w:t xml:space="preserve"> these should be explained to them as part of staff induction.</w:t>
      </w:r>
    </w:p>
    <w:p w14:paraId="277F71F8" w14:textId="3EE34280" w:rsidR="00756BA7" w:rsidRPr="000B7134" w:rsidRDefault="00756BA7"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resources every year for relevant staff members to attend training and receive continuous professional development opportunities.</w:t>
      </w:r>
    </w:p>
    <w:p w14:paraId="50561D7D" w14:textId="1CFBC5FF" w:rsidR="00756BA7" w:rsidRPr="000B7134" w:rsidRDefault="00756BA7" w:rsidP="00026F83">
      <w:pPr>
        <w:pStyle w:val="ListParagraph"/>
        <w:numPr>
          <w:ilvl w:val="0"/>
          <w:numId w:val="7"/>
        </w:numPr>
        <w:jc w:val="both"/>
        <w:rPr>
          <w:rFonts w:ascii="Segoe UI" w:eastAsia="Calibri" w:hAnsi="Segoe UI" w:cs="Segoe UI"/>
          <w:sz w:val="22"/>
          <w:szCs w:val="22"/>
        </w:rPr>
      </w:pPr>
      <w:r w:rsidRPr="00B803AF">
        <w:rPr>
          <w:rFonts w:ascii="Segoe UI" w:eastAsia="Calibri" w:hAnsi="Segoe UI" w:cs="Segoe UI"/>
          <w:sz w:val="22"/>
          <w:szCs w:val="22"/>
        </w:rPr>
        <w:t xml:space="preserve">Encourage a culture of listening to children and taking account of their wishes and </w:t>
      </w:r>
      <w:r w:rsidRPr="00B803AF">
        <w:rPr>
          <w:rFonts w:ascii="Segoe UI" w:eastAsia="Calibri" w:hAnsi="Segoe UI" w:cs="Segoe UI"/>
          <w:sz w:val="22"/>
          <w:szCs w:val="22"/>
        </w:rPr>
        <w:tab/>
        <w:t>feelings in any action the school takes to protect them.</w:t>
      </w:r>
    </w:p>
    <w:p w14:paraId="12B622D3" w14:textId="7B52BE69" w:rsidR="00756BA7" w:rsidRPr="00B803AF" w:rsidRDefault="00756BA7" w:rsidP="00026F83">
      <w:pPr>
        <w:pStyle w:val="ListParagraph"/>
        <w:numPr>
          <w:ilvl w:val="0"/>
          <w:numId w:val="7"/>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1E5034"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66344BB3" w14:textId="7D611ECD" w:rsidR="00756BA7" w:rsidRPr="00B803AF" w:rsidRDefault="00756BA7" w:rsidP="002218F1">
      <w:pPr>
        <w:jc w:val="both"/>
        <w:rPr>
          <w:rFonts w:ascii="Segoe UI" w:eastAsia="Calibri" w:hAnsi="Segoe UI" w:cs="Segoe UI"/>
          <w:sz w:val="22"/>
          <w:szCs w:val="22"/>
        </w:rPr>
      </w:pPr>
    </w:p>
    <w:p w14:paraId="7F491227" w14:textId="2462DA5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37ABA6EA" w:rsidR="00756BA7" w:rsidRPr="000B7134" w:rsidRDefault="00756BA7" w:rsidP="00026F83">
      <w:pPr>
        <w:pStyle w:val="ListParagraph"/>
        <w:numPr>
          <w:ilvl w:val="0"/>
          <w:numId w:val="8"/>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03883C4A" w:rsidR="00756BA7" w:rsidRPr="000B7134" w:rsidRDefault="00756BA7" w:rsidP="00026F83">
      <w:pPr>
        <w:pStyle w:val="ListParagraph"/>
        <w:numPr>
          <w:ilvl w:val="0"/>
          <w:numId w:val="8"/>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 and implementation are updated and reviewed regularly, and work with governing bodies regarding this. </w:t>
      </w:r>
    </w:p>
    <w:p w14:paraId="00F8D73A" w14:textId="4DE9BCC7" w:rsidR="00756BA7" w:rsidRPr="00B803AF" w:rsidRDefault="00756BA7" w:rsidP="00026F83">
      <w:pPr>
        <w:pStyle w:val="ListParagraph"/>
        <w:numPr>
          <w:ilvl w:val="0"/>
          <w:numId w:val="8"/>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and parents </w:t>
      </w:r>
      <w:r w:rsidR="001E5034" w:rsidRPr="00B803AF">
        <w:rPr>
          <w:rFonts w:ascii="Segoe UI" w:eastAsia="Calibri" w:hAnsi="Segoe UI" w:cs="Segoe UI"/>
          <w:sz w:val="22"/>
          <w:szCs w:val="22"/>
        </w:rPr>
        <w:t>know</w:t>
      </w:r>
      <w:r w:rsidRPr="00B803AF">
        <w:rPr>
          <w:rFonts w:ascii="Segoe UI" w:eastAsia="Calibri" w:hAnsi="Segoe UI" w:cs="Segoe UI"/>
          <w:sz w:val="22"/>
          <w:szCs w:val="22"/>
        </w:rPr>
        <w:t xml:space="preserve"> referrals about suspected abuse or neglect may be made and the role of the school or college in this</w:t>
      </w:r>
      <w:r w:rsidR="000B7134">
        <w:rPr>
          <w:rFonts w:ascii="Segoe UI" w:eastAsia="Calibri" w:hAnsi="Segoe UI" w:cs="Segoe UI"/>
          <w:sz w:val="22"/>
          <w:szCs w:val="22"/>
        </w:rPr>
        <w:t>.</w:t>
      </w:r>
    </w:p>
    <w:p w14:paraId="1B981643" w14:textId="77777777" w:rsidR="001B5DA5" w:rsidRPr="00B803AF" w:rsidRDefault="001B5DA5"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026F83">
      <w:pPr>
        <w:pStyle w:val="ListParagraph"/>
        <w:numPr>
          <w:ilvl w:val="0"/>
          <w:numId w:val="9"/>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7A734D68" w:rsidR="00756BA7" w:rsidRPr="00B803AF" w:rsidRDefault="00756BA7" w:rsidP="002218F1">
      <w:pPr>
        <w:pStyle w:val="ListParagraph"/>
        <w:ind w:left="360"/>
        <w:rPr>
          <w:rFonts w:ascii="Segoe UI" w:eastAsia="Calibri" w:hAnsi="Segoe UI" w:cs="Segoe UI"/>
          <w:sz w:val="22"/>
          <w:szCs w:val="22"/>
        </w:rPr>
      </w:pPr>
      <w:r w:rsidRPr="00B803AF">
        <w:rPr>
          <w:rFonts w:ascii="Segoe UI" w:eastAsia="Calibri" w:hAnsi="Segoe UI" w:cs="Segoe UI"/>
          <w:sz w:val="22"/>
          <w:szCs w:val="22"/>
        </w:rPr>
        <w:t xml:space="preserve"> </w:t>
      </w:r>
      <w:r w:rsidR="000B7134">
        <w:rPr>
          <w:rFonts w:ascii="Segoe UI" w:eastAsia="Calibri" w:hAnsi="Segoe UI" w:cs="Segoe UI"/>
          <w:sz w:val="22"/>
          <w:szCs w:val="22"/>
        </w:rPr>
        <w:t>pe</w:t>
      </w:r>
      <w:r w:rsidRPr="00B803AF">
        <w:rPr>
          <w:rFonts w:ascii="Segoe UI" w:eastAsia="Calibri" w:hAnsi="Segoe UI" w:cs="Segoe UI"/>
          <w:sz w:val="22"/>
          <w:szCs w:val="22"/>
        </w:rPr>
        <w:t>riodic audits of Safeguarding and welfare concerns files (at a minimum once a year).</w:t>
      </w:r>
    </w:p>
    <w:p w14:paraId="7D7735A8" w14:textId="12D306DA" w:rsidR="00756BA7" w:rsidRPr="000B7134" w:rsidRDefault="00CC4815" w:rsidP="00026F83">
      <w:pPr>
        <w:pStyle w:val="ListParagraph"/>
        <w:numPr>
          <w:ilvl w:val="0"/>
          <w:numId w:val="9"/>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B5DA5" w:rsidRPr="00B803AF">
        <w:rPr>
          <w:rFonts w:ascii="Segoe UI" w:eastAsia="Calibri" w:hAnsi="Segoe UI" w:cs="Segoe UI"/>
          <w:sz w:val="22"/>
          <w:szCs w:val="22"/>
        </w:rPr>
        <w:t>157/</w:t>
      </w:r>
      <w:r w:rsidR="001E5034" w:rsidRPr="00B803AF">
        <w:rPr>
          <w:rFonts w:ascii="Segoe UI" w:eastAsia="Calibri" w:hAnsi="Segoe UI" w:cs="Segoe UI"/>
          <w:sz w:val="22"/>
          <w:szCs w:val="22"/>
        </w:rPr>
        <w:t>175</w:t>
      </w:r>
      <w:r w:rsidR="001B5DA5" w:rsidRPr="00B803AF">
        <w:rPr>
          <w:rFonts w:ascii="Segoe UI" w:eastAsia="Calibri" w:hAnsi="Segoe UI" w:cs="Segoe UI"/>
          <w:sz w:val="22"/>
          <w:szCs w:val="22"/>
        </w:rPr>
        <w:t xml:space="preserve"> annual safeguarding report and submit to the Local Authority </w:t>
      </w:r>
    </w:p>
    <w:p w14:paraId="328403BC" w14:textId="501F7FD4" w:rsidR="00756BA7" w:rsidRPr="000B7134" w:rsidRDefault="00756BA7" w:rsidP="00026F83">
      <w:pPr>
        <w:pStyle w:val="ListParagraph"/>
        <w:numPr>
          <w:ilvl w:val="0"/>
          <w:numId w:val="9"/>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the number of children with child protection plans and other relevant data.  </w:t>
      </w:r>
    </w:p>
    <w:p w14:paraId="2492890E" w14:textId="3A0931ED" w:rsidR="00756BA7" w:rsidRPr="00B803AF" w:rsidRDefault="00756BA7" w:rsidP="00026F83">
      <w:pPr>
        <w:pStyle w:val="ListParagraph"/>
        <w:numPr>
          <w:ilvl w:val="0"/>
          <w:numId w:val="9"/>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1B6485E2" w:rsidR="00933151" w:rsidRPr="00B803AF" w:rsidRDefault="00756BA7" w:rsidP="00026F83">
      <w:pPr>
        <w:pStyle w:val="ListParagraph"/>
        <w:numPr>
          <w:ilvl w:val="0"/>
          <w:numId w:val="10"/>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The school will have a framework for providing an opportunity to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416B9276" w:rsidR="00756BA7" w:rsidRPr="00B803AF" w:rsidRDefault="00756BA7" w:rsidP="00026F83">
      <w:pPr>
        <w:pStyle w:val="ListParagraph"/>
        <w:numPr>
          <w:ilvl w:val="0"/>
          <w:numId w:val="11"/>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610049B0" w:rsidR="00756BA7" w:rsidRPr="00B803AF" w:rsidRDefault="00756BA7" w:rsidP="00026F83">
      <w:pPr>
        <w:pStyle w:val="ListParagraph"/>
        <w:numPr>
          <w:ilvl w:val="0"/>
          <w:numId w:val="11"/>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KCSIE now applies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6317BF4D" w:rsidR="00756BA7" w:rsidRPr="00B803AF" w:rsidRDefault="00756BA7" w:rsidP="00026F83">
      <w:pPr>
        <w:pStyle w:val="ListParagraph"/>
        <w:numPr>
          <w:ilvl w:val="0"/>
          <w:numId w:val="11"/>
        </w:numPr>
        <w:rPr>
          <w:rFonts w:ascii="Segoe UI" w:eastAsia="Calibri" w:hAnsi="Segoe UI" w:cs="Segoe UI"/>
          <w:sz w:val="22"/>
          <w:szCs w:val="22"/>
        </w:rPr>
      </w:pPr>
      <w:r w:rsidRPr="00B803AF">
        <w:rPr>
          <w:rFonts w:ascii="Segoe UI" w:eastAsia="Calibri" w:hAnsi="Segoe UI" w:cs="Segoe UI"/>
          <w:b/>
          <w:sz w:val="22"/>
          <w:szCs w:val="22"/>
        </w:rPr>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 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2112C910" w:rsidR="00756BA7" w:rsidRPr="00B803AF" w:rsidRDefault="00756BA7" w:rsidP="00026F83">
      <w:pPr>
        <w:pStyle w:val="ListParagraph"/>
        <w:numPr>
          <w:ilvl w:val="0"/>
          <w:numId w:val="11"/>
        </w:numPr>
        <w:rPr>
          <w:rFonts w:ascii="Segoe UI" w:eastAsia="Calibri" w:hAnsi="Segoe UI" w:cs="Segoe UI"/>
          <w:sz w:val="22"/>
          <w:szCs w:val="22"/>
        </w:rPr>
      </w:pPr>
      <w:r w:rsidRPr="00B803AF">
        <w:rPr>
          <w:rFonts w:ascii="Segoe UI" w:eastAsia="Calibri" w:hAnsi="Segoe UI" w:cs="Segoe UI"/>
          <w:b/>
          <w:sz w:val="22"/>
          <w:szCs w:val="22"/>
        </w:rPr>
        <w:t>Early help</w:t>
      </w:r>
      <w:r w:rsidRPr="00B803AF">
        <w:rPr>
          <w:rFonts w:ascii="Segoe UI" w:eastAsia="Calibri" w:hAnsi="Segoe UI" w:cs="Segoe UI"/>
          <w:sz w:val="22"/>
          <w:szCs w:val="22"/>
        </w:rPr>
        <w:t xml:space="preserve"> means providing support as soon as a problem emerges, at any point in a child’s life, from the foundation years to teenage years.</w:t>
      </w:r>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026F83">
      <w:pPr>
        <w:pStyle w:val="ListParagraph"/>
        <w:numPr>
          <w:ilvl w:val="0"/>
          <w:numId w:val="11"/>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026F83">
      <w:pPr>
        <w:pStyle w:val="ListParagraph"/>
        <w:numPr>
          <w:ilvl w:val="0"/>
          <w:numId w:val="11"/>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Default="007F331F" w:rsidP="00026F83">
      <w:pPr>
        <w:pStyle w:val="ListParagraph"/>
        <w:numPr>
          <w:ilvl w:val="0"/>
          <w:numId w:val="11"/>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 and promoting the welfare of children</w:t>
      </w:r>
      <w:r w:rsidR="00756BA7" w:rsidRPr="00B803AF">
        <w:rPr>
          <w:rFonts w:ascii="Segoe UI" w:eastAsia="Calibri" w:hAnsi="Segoe UI" w:cs="Segoe UI"/>
          <w:sz w:val="22"/>
          <w:szCs w:val="22"/>
        </w:rPr>
        <w:t xml:space="preserve"> is defined as:</w:t>
      </w:r>
    </w:p>
    <w:p w14:paraId="2A6B357E" w14:textId="1F0B4755" w:rsidR="007F331F" w:rsidRDefault="003079E1" w:rsidP="00026F83">
      <w:pPr>
        <w:pStyle w:val="ListParagraph"/>
        <w:numPr>
          <w:ilvl w:val="0"/>
          <w:numId w:val="19"/>
        </w:numPr>
        <w:rPr>
          <w:rFonts w:ascii="Segoe UI" w:eastAsia="Calibri" w:hAnsi="Segoe UI" w:cs="Segoe UI"/>
          <w:sz w:val="22"/>
          <w:szCs w:val="22"/>
        </w:rPr>
      </w:pPr>
      <w:r>
        <w:rPr>
          <w:rFonts w:ascii="Segoe UI" w:eastAsia="Calibri" w:hAnsi="Segoe UI" w:cs="Segoe UI"/>
          <w:sz w:val="22"/>
          <w:szCs w:val="22"/>
        </w:rPr>
        <w:t>protecting children from maltreatment</w:t>
      </w:r>
    </w:p>
    <w:p w14:paraId="6050E3F2" w14:textId="66A55F13" w:rsidR="003079E1" w:rsidRDefault="003079E1" w:rsidP="00026F83">
      <w:pPr>
        <w:pStyle w:val="ListParagraph"/>
        <w:numPr>
          <w:ilvl w:val="0"/>
          <w:numId w:val="19"/>
        </w:numPr>
        <w:rPr>
          <w:rFonts w:ascii="Segoe UI" w:eastAsia="Calibri" w:hAnsi="Segoe UI" w:cs="Segoe UI"/>
          <w:sz w:val="22"/>
          <w:szCs w:val="22"/>
        </w:rPr>
      </w:pPr>
      <w:r>
        <w:rPr>
          <w:rFonts w:ascii="Segoe UI" w:eastAsia="Calibri" w:hAnsi="Segoe UI" w:cs="Segoe UI"/>
          <w:sz w:val="22"/>
          <w:szCs w:val="22"/>
        </w:rPr>
        <w:t>preventing the impairment of children’s mental health, physical health or development</w:t>
      </w:r>
    </w:p>
    <w:p w14:paraId="083A6C67" w14:textId="54F5C3AD" w:rsidR="003079E1" w:rsidRDefault="003079E1" w:rsidP="00026F83">
      <w:pPr>
        <w:pStyle w:val="ListParagraph"/>
        <w:numPr>
          <w:ilvl w:val="0"/>
          <w:numId w:val="19"/>
        </w:numPr>
        <w:rPr>
          <w:rFonts w:ascii="Segoe UI" w:eastAsia="Calibri" w:hAnsi="Segoe UI" w:cs="Segoe UI"/>
          <w:sz w:val="22"/>
          <w:szCs w:val="22"/>
        </w:rPr>
      </w:pPr>
      <w:r>
        <w:rPr>
          <w:rFonts w:ascii="Segoe UI" w:eastAsia="Calibri" w:hAnsi="Segoe UI" w:cs="Segoe UI"/>
          <w:sz w:val="22"/>
          <w:szCs w:val="22"/>
        </w:rPr>
        <w:t>ensuring the children grow up in circumstances consistent with the provision of safe and effective care</w:t>
      </w:r>
    </w:p>
    <w:p w14:paraId="4431B54C" w14:textId="5E7124E2" w:rsidR="003079E1" w:rsidRDefault="003079E1" w:rsidP="00026F83">
      <w:pPr>
        <w:pStyle w:val="ListParagraph"/>
        <w:numPr>
          <w:ilvl w:val="0"/>
          <w:numId w:val="19"/>
        </w:numPr>
        <w:rPr>
          <w:rFonts w:ascii="Segoe UI" w:eastAsia="Calibri" w:hAnsi="Segoe UI" w:cs="Segoe UI"/>
          <w:sz w:val="22"/>
          <w:szCs w:val="22"/>
        </w:rPr>
      </w:pPr>
      <w:r>
        <w:rPr>
          <w:rFonts w:ascii="Segoe UI" w:eastAsia="Calibri" w:hAnsi="Segoe UI" w:cs="Segoe UI"/>
          <w:sz w:val="22"/>
          <w:szCs w:val="22"/>
        </w:rPr>
        <w:t>taking action to enable all children to have the best outcomes</w:t>
      </w:r>
    </w:p>
    <w:p w14:paraId="5CCF9C0B" w14:textId="77777777" w:rsidR="003079E1" w:rsidRPr="00B803AF" w:rsidRDefault="003079E1" w:rsidP="002218F1">
      <w:pPr>
        <w:pStyle w:val="ListParagraph"/>
        <w:ind w:left="1080"/>
        <w:rPr>
          <w:rFonts w:ascii="Segoe UI" w:eastAsia="Calibri" w:hAnsi="Segoe UI" w:cs="Segoe UI"/>
          <w:sz w:val="22"/>
          <w:szCs w:val="22"/>
        </w:rPr>
      </w:pPr>
    </w:p>
    <w:p w14:paraId="35A89A69" w14:textId="634BA27E" w:rsidR="00756BA7" w:rsidRPr="007F331F" w:rsidRDefault="00756BA7" w:rsidP="002218F1">
      <w:pPr>
        <w:ind w:left="360"/>
        <w:rPr>
          <w:rFonts w:ascii="Segoe UI" w:eastAsia="Calibri" w:hAnsi="Segoe UI" w:cs="Segoe UI"/>
          <w:sz w:val="22"/>
          <w:szCs w:val="22"/>
        </w:rPr>
      </w:pPr>
      <w:r w:rsidRPr="007F331F">
        <w:rPr>
          <w:rFonts w:ascii="Segoe UI" w:eastAsia="Calibri" w:hAnsi="Segoe UI" w:cs="Segoe UI"/>
          <w:sz w:val="22"/>
          <w:szCs w:val="22"/>
        </w:rPr>
        <w:t xml:space="preserve">School staff are particularly important, as they are in a position to identify concerns early, provide help for children, promote children’s </w:t>
      </w:r>
      <w:r w:rsidR="001E5034" w:rsidRPr="007F331F">
        <w:rPr>
          <w:rFonts w:ascii="Segoe UI" w:eastAsia="Calibri" w:hAnsi="Segoe UI" w:cs="Segoe UI"/>
          <w:sz w:val="22"/>
          <w:szCs w:val="22"/>
        </w:rPr>
        <w:t>welfare,</w:t>
      </w:r>
      <w:r w:rsidRPr="007F331F">
        <w:rPr>
          <w:rFonts w:ascii="Segoe UI" w:eastAsia="Calibri" w:hAnsi="Segoe UI" w:cs="Segoe UI"/>
          <w:sz w:val="22"/>
          <w:szCs w:val="22"/>
        </w:rPr>
        <w:t xml:space="preserve"> and prevent concerns from escalating (KCSIE 2022)</w:t>
      </w:r>
    </w:p>
    <w:p w14:paraId="203871F5" w14:textId="77777777" w:rsidR="00756BA7" w:rsidRPr="00B803AF" w:rsidRDefault="00756BA7" w:rsidP="002218F1">
      <w:pPr>
        <w:ind w:left="720"/>
        <w:rPr>
          <w:rFonts w:ascii="Segoe UI" w:eastAsia="Calibri" w:hAnsi="Segoe UI" w:cs="Segoe UI"/>
          <w:sz w:val="22"/>
          <w:szCs w:val="22"/>
        </w:rPr>
      </w:pPr>
    </w:p>
    <w:p w14:paraId="168981C3" w14:textId="04B62957"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40"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7EC747C4" w:rsidR="00756BA7" w:rsidRPr="00B803AF" w:rsidRDefault="00756BA7" w:rsidP="00026F83">
      <w:pPr>
        <w:pStyle w:val="ListParagraph"/>
        <w:numPr>
          <w:ilvl w:val="0"/>
          <w:numId w:val="12"/>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5B17B4CB" w:rsidR="00756BA7" w:rsidRPr="007F331F" w:rsidRDefault="00BC2FDB" w:rsidP="00026F83">
      <w:pPr>
        <w:pStyle w:val="ListParagraph"/>
        <w:numPr>
          <w:ilvl w:val="0"/>
          <w:numId w:val="12"/>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 xml:space="preserve">Any child may benefit from </w:t>
      </w:r>
      <w:hyperlink r:id="rId41" w:history="1">
        <w:r w:rsidR="00756BA7" w:rsidRPr="007F331F">
          <w:rPr>
            <w:rFonts w:ascii="Segoe UI" w:eastAsia="Calibri" w:hAnsi="Segoe UI" w:cs="Segoe UI"/>
            <w:color w:val="0000FF" w:themeColor="hyperlink"/>
            <w:kern w:val="24"/>
            <w:sz w:val="22"/>
            <w:szCs w:val="22"/>
            <w:u w:val="single"/>
            <w:lang w:eastAsia="en-GB"/>
          </w:rPr>
          <w:t>early help</w:t>
        </w:r>
      </w:hyperlink>
      <w:r w:rsidR="00756BA7" w:rsidRPr="007F331F">
        <w:rPr>
          <w:rFonts w:ascii="Segoe UI" w:eastAsia="Calibri" w:hAnsi="Segoe UI" w:cs="Segoe UI"/>
          <w:color w:val="000000"/>
          <w:kern w:val="24"/>
          <w:sz w:val="22"/>
          <w:szCs w:val="22"/>
          <w:lang w:eastAsia="en-GB"/>
        </w:rPr>
        <w:t>, but all school and college staff should be particularly alert to the potential need for early help for a child who:</w:t>
      </w:r>
    </w:p>
    <w:p w14:paraId="25703026" w14:textId="054333C5"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disabled and has specific additional </w:t>
      </w:r>
      <w:r w:rsidR="001E5034" w:rsidRPr="007F331F">
        <w:rPr>
          <w:rFonts w:ascii="Segoe UI" w:eastAsia="Calibri" w:hAnsi="Segoe UI" w:cs="Segoe UI"/>
          <w:color w:val="000000"/>
          <w:kern w:val="24"/>
          <w:sz w:val="22"/>
          <w:szCs w:val="22"/>
          <w:lang w:eastAsia="en-GB"/>
        </w:rPr>
        <w:t>needs.</w:t>
      </w:r>
    </w:p>
    <w:p w14:paraId="5BF3F26D" w14:textId="7C4F5977"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has special educational needs (</w:t>
      </w:r>
      <w:r w:rsidR="001E5034" w:rsidRPr="007F331F">
        <w:rPr>
          <w:rFonts w:ascii="Segoe UI" w:eastAsia="Calibri" w:hAnsi="Segoe UI" w:cs="Segoe UI"/>
          <w:color w:val="000000"/>
          <w:kern w:val="24"/>
          <w:sz w:val="22"/>
          <w:szCs w:val="22"/>
          <w:lang w:eastAsia="en-GB"/>
        </w:rPr>
        <w:t>whether</w:t>
      </w:r>
      <w:r w:rsidRPr="007F331F">
        <w:rPr>
          <w:rFonts w:ascii="Segoe UI" w:eastAsia="Calibri" w:hAnsi="Segoe UI" w:cs="Segoe UI"/>
          <w:color w:val="000000"/>
          <w:kern w:val="24"/>
          <w:sz w:val="22"/>
          <w:szCs w:val="22"/>
          <w:lang w:eastAsia="en-GB"/>
        </w:rPr>
        <w:t xml:space="preserve"> they have a statutory Education, Health and Care Plan</w:t>
      </w:r>
      <w:r w:rsidR="001E5034" w:rsidRPr="007F331F">
        <w:rPr>
          <w:rFonts w:ascii="Segoe UI" w:eastAsia="Calibri" w:hAnsi="Segoe UI" w:cs="Segoe UI"/>
          <w:color w:val="000000"/>
          <w:kern w:val="24"/>
          <w:sz w:val="22"/>
          <w:szCs w:val="22"/>
          <w:lang w:eastAsia="en-GB"/>
        </w:rPr>
        <w:t>).</w:t>
      </w:r>
      <w:r w:rsidRPr="007F331F">
        <w:rPr>
          <w:rFonts w:ascii="Segoe UI" w:eastAsia="Calibri" w:hAnsi="Segoe UI" w:cs="Segoe UI"/>
          <w:color w:val="000000"/>
          <w:kern w:val="24"/>
          <w:sz w:val="22"/>
          <w:szCs w:val="22"/>
          <w:lang w:eastAsia="en-GB"/>
        </w:rPr>
        <w:t xml:space="preserve"> </w:t>
      </w:r>
    </w:p>
    <w:p w14:paraId="38A82A85" w14:textId="2448A774"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 young </w:t>
      </w:r>
      <w:r w:rsidR="001E5034" w:rsidRPr="007F331F">
        <w:rPr>
          <w:rFonts w:ascii="Segoe UI" w:eastAsia="Calibri" w:hAnsi="Segoe UI" w:cs="Segoe UI"/>
          <w:color w:val="000000"/>
          <w:kern w:val="24"/>
          <w:sz w:val="22"/>
          <w:szCs w:val="22"/>
          <w:lang w:eastAsia="en-GB"/>
        </w:rPr>
        <w:t>carer.</w:t>
      </w:r>
      <w:r w:rsidRPr="007F331F">
        <w:rPr>
          <w:rFonts w:ascii="Segoe UI" w:eastAsia="Calibri" w:hAnsi="Segoe UI" w:cs="Segoe UI"/>
          <w:color w:val="000000"/>
          <w:kern w:val="24"/>
          <w:sz w:val="22"/>
          <w:szCs w:val="22"/>
          <w:lang w:eastAsia="en-GB"/>
        </w:rPr>
        <w:t xml:space="preserve"> </w:t>
      </w:r>
    </w:p>
    <w:p w14:paraId="267411E0" w14:textId="7DDDC81A"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showing signs of being drawn in to anti-social or criminal behaviour, including gang involvement and association with organised crime </w:t>
      </w:r>
      <w:r w:rsidR="001E5034" w:rsidRPr="007F331F">
        <w:rPr>
          <w:rFonts w:ascii="Segoe UI" w:eastAsia="Calibri" w:hAnsi="Segoe UI" w:cs="Segoe UI"/>
          <w:color w:val="000000"/>
          <w:kern w:val="24"/>
          <w:sz w:val="22"/>
          <w:szCs w:val="22"/>
          <w:lang w:eastAsia="en-GB"/>
        </w:rPr>
        <w:t>groups.</w:t>
      </w:r>
    </w:p>
    <w:p w14:paraId="4DDE84E2" w14:textId="79F0775F"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frequently missing/goes missing from care or from </w:t>
      </w:r>
      <w:r w:rsidR="001E5034" w:rsidRPr="007F331F">
        <w:rPr>
          <w:rFonts w:ascii="Segoe UI" w:eastAsia="Calibri" w:hAnsi="Segoe UI" w:cs="Segoe UI"/>
          <w:color w:val="000000"/>
          <w:kern w:val="24"/>
          <w:sz w:val="22"/>
          <w:szCs w:val="22"/>
          <w:lang w:eastAsia="en-GB"/>
        </w:rPr>
        <w:t>home.</w:t>
      </w:r>
    </w:p>
    <w:p w14:paraId="6C9CA904" w14:textId="6A955F20"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at risk of modern slavery, </w:t>
      </w:r>
      <w:r w:rsidR="001E5034" w:rsidRPr="007F331F">
        <w:rPr>
          <w:rFonts w:ascii="Segoe UI" w:eastAsia="Calibri" w:hAnsi="Segoe UI" w:cs="Segoe UI"/>
          <w:color w:val="000000"/>
          <w:kern w:val="24"/>
          <w:sz w:val="22"/>
          <w:szCs w:val="22"/>
          <w:lang w:eastAsia="en-GB"/>
        </w:rPr>
        <w:t>trafficking,</w:t>
      </w:r>
      <w:r w:rsidRPr="007F331F">
        <w:rPr>
          <w:rFonts w:ascii="Segoe UI" w:eastAsia="Calibri" w:hAnsi="Segoe UI" w:cs="Segoe UI"/>
          <w:color w:val="000000"/>
          <w:kern w:val="24"/>
          <w:sz w:val="22"/>
          <w:szCs w:val="22"/>
          <w:lang w:eastAsia="en-GB"/>
        </w:rPr>
        <w:t xml:space="preserve"> or </w:t>
      </w:r>
      <w:r w:rsidR="001E5034" w:rsidRPr="007F331F">
        <w:rPr>
          <w:rFonts w:ascii="Segoe UI" w:eastAsia="Calibri" w:hAnsi="Segoe UI" w:cs="Segoe UI"/>
          <w:color w:val="000000"/>
          <w:kern w:val="24"/>
          <w:sz w:val="22"/>
          <w:szCs w:val="22"/>
          <w:lang w:eastAsia="en-GB"/>
        </w:rPr>
        <w:t>exploitation.</w:t>
      </w:r>
    </w:p>
    <w:p w14:paraId="510CF344" w14:textId="5D575C5A"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kern w:val="24"/>
          <w:sz w:val="22"/>
          <w:szCs w:val="22"/>
          <w:lang w:eastAsia="en-GB"/>
        </w:rPr>
        <w:t xml:space="preserve">is at risk of being radicalised or </w:t>
      </w:r>
      <w:r w:rsidR="001E5034" w:rsidRPr="007F331F">
        <w:rPr>
          <w:rFonts w:ascii="Segoe UI" w:eastAsia="Calibri" w:hAnsi="Segoe UI" w:cs="Segoe UI"/>
          <w:color w:val="000000"/>
          <w:kern w:val="24"/>
          <w:sz w:val="22"/>
          <w:szCs w:val="22"/>
          <w:lang w:eastAsia="en-GB"/>
        </w:rPr>
        <w:t>exploited.</w:t>
      </w:r>
    </w:p>
    <w:p w14:paraId="78DD586F" w14:textId="01D646AC" w:rsidR="00756BA7" w:rsidRPr="007F331F" w:rsidRDefault="00756BA7" w:rsidP="00026F83">
      <w:pPr>
        <w:pStyle w:val="ListParagraph"/>
        <w:numPr>
          <w:ilvl w:val="0"/>
          <w:numId w:val="18"/>
        </w:numPr>
        <w:rPr>
          <w:rFonts w:ascii="Segoe UI" w:eastAsia="Calibri" w:hAnsi="Segoe UI" w:cs="Segoe UI"/>
          <w:color w:val="000000"/>
          <w:kern w:val="24"/>
          <w:sz w:val="22"/>
          <w:szCs w:val="22"/>
          <w:lang w:eastAsia="en-GB"/>
        </w:rPr>
      </w:pPr>
      <w:r w:rsidRPr="007F331F">
        <w:rPr>
          <w:rFonts w:ascii="Segoe UI" w:eastAsia="Calibri" w:hAnsi="Segoe UI" w:cs="Segoe UI"/>
          <w:color w:val="000000" w:themeColor="text1"/>
          <w:kern w:val="24"/>
          <w:sz w:val="22"/>
          <w:szCs w:val="22"/>
          <w:lang w:eastAsia="en-GB"/>
        </w:rPr>
        <w:t>is in a family circumstance presenting challenges for the child, such as drug and alcohol misuse,</w:t>
      </w:r>
      <w:r w:rsidR="00933151" w:rsidRPr="007F331F">
        <w:rPr>
          <w:rFonts w:ascii="Segoe UI" w:eastAsia="Calibri" w:hAnsi="Segoe UI" w:cs="Segoe UI"/>
          <w:color w:val="000000" w:themeColor="text1"/>
          <w:kern w:val="24"/>
          <w:sz w:val="22"/>
          <w:szCs w:val="22"/>
          <w:lang w:eastAsia="en-GB"/>
        </w:rPr>
        <w:t xml:space="preserve"> </w:t>
      </w:r>
      <w:r w:rsidRPr="007F331F">
        <w:rPr>
          <w:rFonts w:ascii="Segoe UI" w:eastAsia="Calibri" w:hAnsi="Segoe UI" w:cs="Segoe UI"/>
          <w:color w:val="000000" w:themeColor="text1"/>
          <w:kern w:val="24"/>
          <w:sz w:val="22"/>
          <w:szCs w:val="22"/>
          <w:lang w:eastAsia="en-GB"/>
        </w:rPr>
        <w:t>adult</w:t>
      </w:r>
      <w:r w:rsidR="00933151" w:rsidRPr="007F331F">
        <w:rPr>
          <w:rFonts w:ascii="Segoe UI" w:eastAsia="Calibri" w:hAnsi="Segoe UI" w:cs="Segoe UI"/>
          <w:color w:val="000000" w:themeColor="text1"/>
          <w:kern w:val="24"/>
          <w:sz w:val="22"/>
          <w:szCs w:val="22"/>
          <w:lang w:eastAsia="en-GB"/>
        </w:rPr>
        <w:t xml:space="preserve"> </w:t>
      </w:r>
      <w:r w:rsidRPr="007F331F">
        <w:rPr>
          <w:rFonts w:ascii="Segoe UI" w:eastAsia="Calibri" w:hAnsi="Segoe UI" w:cs="Segoe UI"/>
          <w:color w:val="000000" w:themeColor="text1"/>
          <w:kern w:val="24"/>
          <w:sz w:val="22"/>
          <w:szCs w:val="22"/>
          <w:lang w:eastAsia="en-GB"/>
        </w:rPr>
        <w:t xml:space="preserve">mental health issues and domestic abuse; </w:t>
      </w:r>
      <w:hyperlink r:id="rId42" w:history="1">
        <w:r w:rsidRPr="007F331F">
          <w:rPr>
            <w:rFonts w:ascii="Segoe UI" w:eastAsia="Calibri" w:hAnsi="Segoe UI" w:cs="Segoe UI"/>
            <w:color w:val="0000FF" w:themeColor="hyperlink"/>
            <w:kern w:val="24"/>
            <w:sz w:val="22"/>
            <w:szCs w:val="22"/>
            <w:u w:val="single"/>
            <w:lang w:eastAsia="en-GB"/>
          </w:rPr>
          <w:t>https://www.gov.uk/government/collections/domestic-abuse-bill</w:t>
        </w:r>
      </w:hyperlink>
      <w:r w:rsidRPr="007F331F">
        <w:rPr>
          <w:rFonts w:ascii="Segoe UI" w:eastAsia="Calibri" w:hAnsi="Segoe UI" w:cs="Segoe UI"/>
          <w:kern w:val="24"/>
          <w:sz w:val="22"/>
          <w:szCs w:val="22"/>
          <w:lang w:eastAsia="en-GB"/>
        </w:rPr>
        <w:t xml:space="preserve"> </w:t>
      </w:r>
    </w:p>
    <w:p w14:paraId="5E968745" w14:textId="2FAC5B7F" w:rsidR="00756BA7" w:rsidRPr="007F331F" w:rsidRDefault="00756BA7" w:rsidP="00026F83">
      <w:pPr>
        <w:pStyle w:val="ListParagraph"/>
        <w:numPr>
          <w:ilvl w:val="0"/>
          <w:numId w:val="18"/>
        </w:numPr>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 xml:space="preserve">is misusing drugs or alcohol </w:t>
      </w:r>
      <w:r w:rsidR="00AC5CA4" w:rsidRPr="007F331F">
        <w:rPr>
          <w:rFonts w:ascii="Segoe UI" w:eastAsia="Calibri" w:hAnsi="Segoe UI" w:cs="Segoe UI"/>
          <w:color w:val="000000" w:themeColor="text1"/>
          <w:kern w:val="24"/>
          <w:sz w:val="22"/>
          <w:szCs w:val="22"/>
          <w:lang w:eastAsia="en-GB"/>
        </w:rPr>
        <w:t>themselves.</w:t>
      </w:r>
    </w:p>
    <w:p w14:paraId="4FD0401A" w14:textId="55935936" w:rsidR="00756BA7" w:rsidRPr="007F331F" w:rsidRDefault="00756BA7" w:rsidP="00026F83">
      <w:pPr>
        <w:pStyle w:val="ListParagraph"/>
        <w:numPr>
          <w:ilvl w:val="0"/>
          <w:numId w:val="18"/>
        </w:numPr>
        <w:jc w:val="both"/>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has returned home to their family from care; and</w:t>
      </w:r>
    </w:p>
    <w:p w14:paraId="0337FDB7" w14:textId="219315B8" w:rsidR="00756BA7" w:rsidRPr="007F331F" w:rsidRDefault="00756BA7" w:rsidP="00026F83">
      <w:pPr>
        <w:pStyle w:val="ListParagraph"/>
        <w:numPr>
          <w:ilvl w:val="0"/>
          <w:numId w:val="18"/>
        </w:numPr>
        <w:jc w:val="both"/>
        <w:rPr>
          <w:rFonts w:ascii="Segoe UI" w:eastAsia="Calibri" w:hAnsi="Segoe UI" w:cs="Segoe UI"/>
          <w:color w:val="000000" w:themeColor="text1"/>
          <w:kern w:val="24"/>
          <w:sz w:val="22"/>
          <w:szCs w:val="22"/>
          <w:lang w:eastAsia="en-GB"/>
        </w:rPr>
      </w:pPr>
      <w:r w:rsidRPr="007F331F">
        <w:rPr>
          <w:rFonts w:ascii="Segoe UI" w:eastAsia="Calibri" w:hAnsi="Segoe UI" w:cs="Segoe UI"/>
          <w:color w:val="000000" w:themeColor="text1"/>
          <w:kern w:val="24"/>
          <w:sz w:val="22"/>
          <w:szCs w:val="22"/>
          <w:lang w:eastAsia="en-GB"/>
        </w:rPr>
        <w:t>is a privately fostered child.</w:t>
      </w:r>
    </w:p>
    <w:p w14:paraId="1E65CC40" w14:textId="7D13A012" w:rsidR="003239FC" w:rsidRPr="00B803AF" w:rsidRDefault="003239FC" w:rsidP="002218F1">
      <w:pPr>
        <w:jc w:val="both"/>
        <w:rPr>
          <w:rFonts w:ascii="Segoe UI" w:eastAsia="Calibri" w:hAnsi="Segoe UI" w:cs="Segoe UI"/>
          <w:color w:val="000000" w:themeColor="text1"/>
          <w:kern w:val="24"/>
          <w:sz w:val="22"/>
          <w:szCs w:val="22"/>
          <w:lang w:eastAsia="en-GB"/>
        </w:rPr>
      </w:pPr>
    </w:p>
    <w:p w14:paraId="74F0CD6B" w14:textId="77777777" w:rsidR="00933151" w:rsidRPr="00B803AF" w:rsidRDefault="00933151" w:rsidP="002218F1">
      <w:pPr>
        <w:jc w:val="both"/>
        <w:rPr>
          <w:rFonts w:ascii="Segoe UI" w:eastAsia="Calibri" w:hAnsi="Segoe UI" w:cs="Segoe UI"/>
          <w:color w:val="000000" w:themeColor="text1"/>
          <w:kern w:val="24"/>
          <w:sz w:val="22"/>
          <w:szCs w:val="22"/>
          <w:lang w:eastAsia="en-GB"/>
        </w:rPr>
      </w:pPr>
    </w:p>
    <w:p w14:paraId="4C454A05" w14:textId="77777777" w:rsidR="002218F1" w:rsidRDefault="002218F1" w:rsidP="002218F1">
      <w:pPr>
        <w:jc w:val="both"/>
        <w:rPr>
          <w:rFonts w:ascii="Segoe UI" w:eastAsia="Calibri" w:hAnsi="Segoe UI" w:cs="Segoe UI"/>
          <w:b/>
          <w:color w:val="000000" w:themeColor="text1"/>
          <w:sz w:val="22"/>
          <w:szCs w:val="22"/>
        </w:rPr>
      </w:pPr>
    </w:p>
    <w:p w14:paraId="32E9F84F" w14:textId="77777777" w:rsidR="002218F1" w:rsidRDefault="002218F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2A3BC720" w:rsidR="00756BA7" w:rsidRPr="00C87884" w:rsidRDefault="00756BA7" w:rsidP="00026F83">
      <w:pPr>
        <w:pStyle w:val="ListParagraph"/>
        <w:numPr>
          <w:ilvl w:val="0"/>
          <w:numId w:val="13"/>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inadequate,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026F83">
      <w:pPr>
        <w:pStyle w:val="ListParagraph"/>
        <w:numPr>
          <w:ilvl w:val="0"/>
          <w:numId w:val="20"/>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026F83">
      <w:pPr>
        <w:pStyle w:val="ListParagraph"/>
        <w:numPr>
          <w:ilvl w:val="0"/>
          <w:numId w:val="20"/>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interactions that are beyond a child’s developmental capability</w:t>
      </w:r>
    </w:p>
    <w:p w14:paraId="1B4A4146"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overprotection and limitation of exploration and learning, </w:t>
      </w:r>
    </w:p>
    <w:p w14:paraId="0AB6D361"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77777777" w:rsidR="00756BA7" w:rsidRPr="00B803AF" w:rsidRDefault="00756BA7" w:rsidP="00026F83">
      <w:pPr>
        <w:numPr>
          <w:ilvl w:val="0"/>
          <w:numId w:val="21"/>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026F83">
      <w:pPr>
        <w:pStyle w:val="ListParagraph"/>
        <w:numPr>
          <w:ilvl w:val="0"/>
          <w:numId w:val="13"/>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as a result of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77777777" w:rsidR="00FA6702" w:rsidRDefault="00756BA7" w:rsidP="00026F83">
      <w:pPr>
        <w:pStyle w:val="ListParagraph"/>
        <w:numPr>
          <w:ilvl w:val="0"/>
          <w:numId w:val="22"/>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Pr="00FA6702">
        <w:rPr>
          <w:rFonts w:ascii="Segoe UI" w:eastAsia="Calibri" w:hAnsi="Segoe UI" w:cs="Segoe UI"/>
          <w:color w:val="000000" w:themeColor="text1"/>
          <w:sz w:val="22"/>
          <w:szCs w:val="22"/>
        </w:rPr>
        <w:t xml:space="preserve"> and shelter, including exclusion from home or abandonment</w:t>
      </w:r>
    </w:p>
    <w:p w14:paraId="4D4BCBF9" w14:textId="77777777" w:rsidR="00FA6702" w:rsidRDefault="00FA6702" w:rsidP="00026F83">
      <w:pPr>
        <w:pStyle w:val="ListParagraph"/>
        <w:numPr>
          <w:ilvl w:val="0"/>
          <w:numId w:val="22"/>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026F83">
      <w:pPr>
        <w:pStyle w:val="ListParagraph"/>
        <w:numPr>
          <w:ilvl w:val="0"/>
          <w:numId w:val="22"/>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026F83">
      <w:pPr>
        <w:pStyle w:val="ListParagraph"/>
        <w:numPr>
          <w:ilvl w:val="0"/>
          <w:numId w:val="22"/>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43"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70E2949B" w:rsidR="00756BA7" w:rsidRPr="00B803AF" w:rsidRDefault="00756BA7" w:rsidP="00026F83">
      <w:pPr>
        <w:pStyle w:val="ListParagraph"/>
        <w:numPr>
          <w:ilvl w:val="0"/>
          <w:numId w:val="14"/>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5E421C2A" w:rsidR="00BC2FDB" w:rsidRPr="00B803AF" w:rsidRDefault="00756BA7" w:rsidP="00026F83">
      <w:pPr>
        <w:pStyle w:val="ListParagraph"/>
        <w:numPr>
          <w:ilvl w:val="0"/>
          <w:numId w:val="14"/>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sexual activities, not necessarily involving a high level of violence, whether or not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1E5034"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(KCSIE 2022).</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026F83">
      <w:pPr>
        <w:pStyle w:val="ListParagraph"/>
        <w:numPr>
          <w:ilvl w:val="0"/>
          <w:numId w:val="15"/>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026F83">
      <w:pPr>
        <w:pStyle w:val="ListParagraph"/>
        <w:numPr>
          <w:ilvl w:val="0"/>
          <w:numId w:val="15"/>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lastRenderedPageBreak/>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3B07CD70" w:rsidR="00756BA7" w:rsidRPr="00E65D26" w:rsidRDefault="00756BA7" w:rsidP="00026F83">
      <w:pPr>
        <w:pStyle w:val="ListParagraph"/>
        <w:numPr>
          <w:ilvl w:val="0"/>
          <w:numId w:val="15"/>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53EB9D5C" w:rsidR="00756BA7" w:rsidRPr="00AD6599" w:rsidRDefault="00756BA7" w:rsidP="00026F83">
      <w:pPr>
        <w:pStyle w:val="ListParagraph"/>
        <w:numPr>
          <w:ilvl w:val="0"/>
          <w:numId w:val="15"/>
        </w:numPr>
        <w:spacing w:after="200"/>
        <w:rPr>
          <w:rFonts w:ascii="Segoe UI" w:hAnsi="Segoe UI" w:cs="Segoe UI"/>
          <w:bCs/>
          <w:sz w:val="22"/>
          <w:szCs w:val="22"/>
        </w:rPr>
      </w:pPr>
      <w:r w:rsidRPr="00B803AF">
        <w:rPr>
          <w:rFonts w:ascii="Segoe UI" w:hAnsi="Segoe UI" w:cs="Segoe UI"/>
          <w:bCs/>
          <w:color w:val="000000" w:themeColor="text1"/>
          <w:sz w:val="22"/>
          <w:szCs w:val="22"/>
        </w:rPr>
        <w:t xml:space="preserve">If staff have a mental health concern about a child that is also a safeguarding concern, immediate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AC1E65" w:rsidP="002218F1">
      <w:pPr>
        <w:ind w:left="360"/>
        <w:contextualSpacing/>
        <w:rPr>
          <w:rFonts w:ascii="Segoe UI" w:eastAsia="Times New Roman" w:hAnsi="Segoe UI" w:cs="Segoe UI"/>
          <w:bCs/>
          <w:sz w:val="22"/>
          <w:szCs w:val="22"/>
        </w:rPr>
      </w:pPr>
      <w:hyperlink r:id="rId44"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77777777"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on </w:t>
      </w:r>
      <w:hyperlink r:id="rId45" w:history="1">
        <w:r w:rsidRPr="00B803AF">
          <w:rPr>
            <w:rFonts w:ascii="Segoe UI" w:eastAsia="Times New Roman" w:hAnsi="Segoe UI" w:cs="Segoe UI"/>
            <w:bCs/>
            <w:color w:val="0000FF" w:themeColor="hyperlink"/>
            <w:sz w:val="22"/>
            <w:szCs w:val="22"/>
            <w:u w:val="single"/>
          </w:rPr>
          <w:t>Preventing and Tackling Bullying</w:t>
        </w:r>
      </w:hyperlink>
      <w:r w:rsidRPr="00B803AF">
        <w:rPr>
          <w:rFonts w:ascii="Segoe UI" w:eastAsia="Times New Roman" w:hAnsi="Segoe UI" w:cs="Segoe UI"/>
          <w:bCs/>
          <w:sz w:val="22"/>
          <w:szCs w:val="22"/>
        </w:rPr>
        <w:t xml:space="preserve">, and </w:t>
      </w:r>
      <w:hyperlink r:id="rId46"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7"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8"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4C3A34FF" w14:textId="77777777" w:rsidR="00756BA7" w:rsidRPr="00B803AF" w:rsidRDefault="00756BA7" w:rsidP="002218F1">
      <w:pPr>
        <w:jc w:val="both"/>
        <w:rPr>
          <w:rFonts w:ascii="Segoe UI" w:eastAsia="Times New Roman" w:hAnsi="Segoe UI" w:cs="Segoe UI"/>
          <w:b/>
          <w:color w:val="000000" w:themeColor="text1"/>
          <w:sz w:val="22"/>
          <w:szCs w:val="22"/>
        </w:rPr>
      </w:pPr>
    </w:p>
    <w:p w14:paraId="3142058D" w14:textId="6E4F3076" w:rsidR="00756BA7" w:rsidRPr="00BC3404" w:rsidRDefault="00756BA7" w:rsidP="002218F1">
      <w:pPr>
        <w:ind w:left="360"/>
        <w:jc w:val="both"/>
        <w:rPr>
          <w:rFonts w:ascii="Segoe UI" w:eastAsia="Times New Roman" w:hAnsi="Segoe UI" w:cs="Segoe UI"/>
          <w:bCs/>
          <w:color w:val="000000" w:themeColor="text1"/>
          <w:sz w:val="22"/>
          <w:szCs w:val="22"/>
        </w:rPr>
      </w:pPr>
      <w:r w:rsidRPr="00BC3404">
        <w:rPr>
          <w:rFonts w:ascii="Segoe UI" w:eastAsia="Times New Roman" w:hAnsi="Segoe UI" w:cs="Segoe UI"/>
          <w:bCs/>
          <w:color w:val="000000" w:themeColor="text1"/>
          <w:sz w:val="22"/>
          <w:szCs w:val="22"/>
        </w:rPr>
        <w:t>There are three thresholds for and types of referral that need to be considered:</w:t>
      </w:r>
    </w:p>
    <w:p w14:paraId="4CDBC013" w14:textId="596F4ADA" w:rsidR="00756BA7" w:rsidRDefault="00AD6599" w:rsidP="00026F83">
      <w:pPr>
        <w:pStyle w:val="ListParagraph"/>
        <w:numPr>
          <w:ilvl w:val="0"/>
          <w:numId w:val="23"/>
        </w:numPr>
        <w:rPr>
          <w:rFonts w:ascii="Segoe UI" w:hAnsi="Segoe UI" w:cs="Segoe UI"/>
          <w:bCs/>
          <w:color w:val="000000" w:themeColor="text1"/>
          <w:sz w:val="22"/>
          <w:szCs w:val="22"/>
        </w:rPr>
      </w:pPr>
      <w:r>
        <w:rPr>
          <w:rFonts w:ascii="Segoe UI" w:hAnsi="Segoe UI" w:cs="Segoe UI"/>
          <w:bCs/>
          <w:color w:val="000000" w:themeColor="text1"/>
          <w:sz w:val="22"/>
          <w:szCs w:val="22"/>
        </w:rPr>
        <w:t>i</w:t>
      </w:r>
      <w:r w:rsidR="00756BA7" w:rsidRPr="00AD6599">
        <w:rPr>
          <w:rFonts w:ascii="Segoe UI" w:hAnsi="Segoe UI" w:cs="Segoe UI"/>
          <w:bCs/>
          <w:color w:val="000000" w:themeColor="text1"/>
          <w:sz w:val="22"/>
          <w:szCs w:val="22"/>
        </w:rPr>
        <w:t xml:space="preserve">s this a child with additional needs; where their health, development or achievement may be adversely affected?  </w:t>
      </w:r>
    </w:p>
    <w:p w14:paraId="2FDCF63A" w14:textId="55780902" w:rsidR="00AD6599" w:rsidRPr="00AD6599" w:rsidRDefault="00AD6599" w:rsidP="00026F83">
      <w:pPr>
        <w:pStyle w:val="ListParagraph"/>
        <w:numPr>
          <w:ilvl w:val="0"/>
          <w:numId w:val="23"/>
        </w:numPr>
        <w:rPr>
          <w:rFonts w:ascii="Segoe UI" w:hAnsi="Segoe UI" w:cs="Segoe UI"/>
          <w:bCs/>
          <w:color w:val="000000" w:themeColor="text1"/>
          <w:sz w:val="22"/>
          <w:szCs w:val="22"/>
        </w:rPr>
      </w:pPr>
      <w:r>
        <w:rPr>
          <w:rFonts w:ascii="Segoe UI" w:hAnsi="Segoe UI" w:cs="Segoe UI"/>
          <w:color w:val="000000" w:themeColor="text1"/>
          <w:sz w:val="22"/>
          <w:szCs w:val="22"/>
        </w:rPr>
        <w:t>a</w:t>
      </w:r>
      <w:r w:rsidRPr="00B803AF">
        <w:rPr>
          <w:rFonts w:ascii="Segoe UI" w:hAnsi="Segoe UI" w:cs="Segoe UI"/>
          <w:color w:val="000000" w:themeColor="text1"/>
          <w:sz w:val="22"/>
          <w:szCs w:val="22"/>
        </w:rPr>
        <w:t>ge-appropriate progress is not being made and the causes are unclear</w:t>
      </w:r>
    </w:p>
    <w:p w14:paraId="3459BCB9" w14:textId="3C94C3DF" w:rsidR="00756BA7" w:rsidRPr="002218F1" w:rsidRDefault="00AD6599" w:rsidP="00026F83">
      <w:pPr>
        <w:pStyle w:val="ListParagraph"/>
        <w:numPr>
          <w:ilvl w:val="0"/>
          <w:numId w:val="23"/>
        </w:numPr>
        <w:rPr>
          <w:rFonts w:ascii="Segoe UI" w:hAnsi="Segoe UI" w:cs="Segoe UI"/>
          <w:bCs/>
          <w:color w:val="000000" w:themeColor="text1"/>
          <w:sz w:val="22"/>
          <w:szCs w:val="22"/>
        </w:rPr>
      </w:pPr>
      <w:r>
        <w:rPr>
          <w:rFonts w:ascii="Segoe UI" w:hAnsi="Segoe UI" w:cs="Segoe UI"/>
          <w:color w:val="000000" w:themeColor="text1"/>
          <w:sz w:val="22"/>
          <w:szCs w:val="22"/>
        </w:rPr>
        <w:t>t</w:t>
      </w:r>
      <w:r w:rsidRPr="00B803AF">
        <w:rPr>
          <w:rFonts w:ascii="Segoe UI" w:hAnsi="Segoe UI" w:cs="Segoe UI"/>
          <w:color w:val="000000" w:themeColor="text1"/>
          <w:sz w:val="22"/>
          <w:szCs w:val="22"/>
        </w:rPr>
        <w:t>he support of more than one agency is needed to meet the child or young person’s needs</w:t>
      </w:r>
    </w:p>
    <w:p w14:paraId="3D6630B9" w14:textId="77777777" w:rsidR="00A859F9" w:rsidRDefault="00A859F9" w:rsidP="00A859F9">
      <w:pPr>
        <w:ind w:left="360"/>
        <w:rPr>
          <w:rFonts w:ascii="Segoe UI" w:hAnsi="Segoe UI" w:cs="Segoe UI"/>
          <w:color w:val="000000" w:themeColor="text1"/>
          <w:sz w:val="22"/>
          <w:szCs w:val="22"/>
        </w:rPr>
      </w:pPr>
    </w:p>
    <w:p w14:paraId="71A9CEDC" w14:textId="7679E57F" w:rsidR="00756BA7" w:rsidRPr="00BC3404" w:rsidRDefault="00756BA7" w:rsidP="00A859F9">
      <w:pPr>
        <w:ind w:left="360"/>
        <w:rPr>
          <w:rFonts w:ascii="Segoe UI" w:hAnsi="Segoe UI" w:cs="Segoe UI"/>
          <w:color w:val="000000" w:themeColor="text1"/>
          <w:sz w:val="22"/>
          <w:szCs w:val="22"/>
        </w:rPr>
      </w:pPr>
      <w:r w:rsidRPr="00BC3404">
        <w:rPr>
          <w:rFonts w:ascii="Segoe UI" w:hAnsi="Segoe UI" w:cs="Segoe UI"/>
          <w:color w:val="000000" w:themeColor="text1"/>
          <w:sz w:val="22"/>
          <w:szCs w:val="22"/>
        </w:rPr>
        <w:t xml:space="preserve">If this is a child with additional needs discuss the issues with the Early Help Assessment (EHAT) trained practitioner in your school, the </w:t>
      </w:r>
      <w:r w:rsidR="001E5034" w:rsidRPr="00BC3404">
        <w:rPr>
          <w:rFonts w:ascii="Segoe UI" w:hAnsi="Segoe UI" w:cs="Segoe UI"/>
          <w:color w:val="000000" w:themeColor="text1"/>
          <w:sz w:val="22"/>
          <w:szCs w:val="22"/>
        </w:rPr>
        <w:t>child,</w:t>
      </w:r>
      <w:r w:rsidRPr="00BC3404">
        <w:rPr>
          <w:rFonts w:ascii="Segoe UI" w:hAnsi="Segoe UI" w:cs="Segoe UI"/>
          <w:color w:val="000000" w:themeColor="text1"/>
          <w:sz w:val="22"/>
          <w:szCs w:val="22"/>
        </w:rPr>
        <w:t xml:space="preserve"> and parents. You will need to obtain parental consent for an EHAT to be completed. </w:t>
      </w:r>
    </w:p>
    <w:p w14:paraId="2AB804B1" w14:textId="77777777" w:rsidR="002218F1" w:rsidRDefault="002218F1" w:rsidP="002218F1">
      <w:pPr>
        <w:ind w:left="360"/>
        <w:rPr>
          <w:rFonts w:ascii="Segoe UI" w:eastAsia="Times New Roman" w:hAnsi="Segoe UI" w:cs="Segoe UI"/>
          <w:b/>
          <w:color w:val="000000" w:themeColor="text1"/>
          <w:sz w:val="22"/>
          <w:szCs w:val="22"/>
        </w:rPr>
      </w:pPr>
    </w:p>
    <w:p w14:paraId="27194BA0" w14:textId="77777777" w:rsidR="008A0A22" w:rsidRDefault="008A0A22" w:rsidP="008A0A22">
      <w:pPr>
        <w:rPr>
          <w:rFonts w:ascii="Segoe UI" w:hAnsi="Segoe UI" w:cs="Segoe UI"/>
          <w:b/>
          <w:bCs/>
          <w:sz w:val="22"/>
          <w:szCs w:val="22"/>
        </w:rPr>
      </w:pPr>
    </w:p>
    <w:p w14:paraId="4270074B" w14:textId="77777777" w:rsidR="008A0A22" w:rsidRDefault="008A0A22" w:rsidP="008A0A22">
      <w:pPr>
        <w:rPr>
          <w:rFonts w:ascii="Segoe UI" w:hAnsi="Segoe UI" w:cs="Segoe UI"/>
          <w:b/>
          <w:bCs/>
          <w:sz w:val="22"/>
          <w:szCs w:val="22"/>
        </w:rPr>
      </w:pPr>
    </w:p>
    <w:p w14:paraId="1BB7760F" w14:textId="77777777" w:rsidR="008A0A22" w:rsidRDefault="008A0A22" w:rsidP="008A0A22">
      <w:pPr>
        <w:rPr>
          <w:rFonts w:ascii="Segoe UI" w:hAnsi="Segoe UI" w:cs="Segoe UI"/>
          <w:b/>
          <w:bCs/>
          <w:sz w:val="22"/>
          <w:szCs w:val="22"/>
        </w:rPr>
      </w:pPr>
    </w:p>
    <w:p w14:paraId="2A09DF6E" w14:textId="5ED4907A" w:rsidR="008A0A22" w:rsidRDefault="008A0A22" w:rsidP="008A0A22">
      <w:pPr>
        <w:rPr>
          <w:rFonts w:ascii="Segoe UI" w:hAnsi="Segoe UI" w:cs="Segoe UI"/>
          <w:sz w:val="22"/>
          <w:szCs w:val="22"/>
        </w:rPr>
      </w:pPr>
      <w:r w:rsidRPr="00B20985">
        <w:rPr>
          <w:rFonts w:ascii="Segoe UI" w:hAnsi="Segoe UI" w:cs="Segoe UI"/>
          <w:b/>
          <w:bCs/>
          <w:sz w:val="22"/>
          <w:szCs w:val="22"/>
        </w:rPr>
        <w:t>Is this a child in need matter?</w:t>
      </w:r>
      <w:r>
        <w:rPr>
          <w:rFonts w:ascii="Segoe UI" w:hAnsi="Segoe UI" w:cs="Segoe UI"/>
          <w:sz w:val="22"/>
          <w:szCs w:val="22"/>
        </w:rPr>
        <w:t xml:space="preserve">  Section 17 of the Children Act 1989 says:</w:t>
      </w:r>
    </w:p>
    <w:p w14:paraId="57CD4731" w14:textId="77777777" w:rsidR="008A0A22" w:rsidRDefault="008A0A22" w:rsidP="00026F83">
      <w:pPr>
        <w:pStyle w:val="ListParagraph"/>
        <w:numPr>
          <w:ilvl w:val="0"/>
          <w:numId w:val="24"/>
        </w:numPr>
        <w:rPr>
          <w:rFonts w:ascii="Segoe UI" w:hAnsi="Segoe UI" w:cs="Segoe UI"/>
          <w:sz w:val="22"/>
          <w:szCs w:val="22"/>
        </w:rPr>
      </w:pPr>
      <w:r>
        <w:rPr>
          <w:rFonts w:ascii="Segoe UI" w:hAnsi="Segoe UI" w:cs="Segoe UI"/>
          <w:sz w:val="22"/>
          <w:szCs w:val="22"/>
        </w:rPr>
        <w:t>they are unlikely to achieve or maintain, or to have opportunity to achieve or maintain, a reasonable standard of health or development, without the provision of services by a local authority</w:t>
      </w:r>
    </w:p>
    <w:p w14:paraId="79310088" w14:textId="77777777" w:rsidR="008A0A22" w:rsidRDefault="008A0A22" w:rsidP="00026F83">
      <w:pPr>
        <w:pStyle w:val="ListParagraph"/>
        <w:numPr>
          <w:ilvl w:val="0"/>
          <w:numId w:val="24"/>
        </w:numPr>
        <w:rPr>
          <w:rFonts w:ascii="Segoe UI" w:hAnsi="Segoe UI" w:cs="Segoe UI"/>
          <w:sz w:val="22"/>
          <w:szCs w:val="22"/>
        </w:rPr>
      </w:pPr>
      <w:r>
        <w:rPr>
          <w:rFonts w:ascii="Segoe UI" w:hAnsi="Segoe UI" w:cs="Segoe UI"/>
          <w:sz w:val="22"/>
          <w:szCs w:val="22"/>
        </w:rPr>
        <w:t>their health or development is likely to be impaired, or further impaired, without the provision of such services</w:t>
      </w:r>
    </w:p>
    <w:p w14:paraId="67EE6A86" w14:textId="033F241B" w:rsidR="008A0A22" w:rsidRPr="00B20985" w:rsidRDefault="008A0A22" w:rsidP="00026F83">
      <w:pPr>
        <w:pStyle w:val="ListParagraph"/>
        <w:numPr>
          <w:ilvl w:val="0"/>
          <w:numId w:val="24"/>
        </w:numPr>
        <w:rPr>
          <w:rFonts w:ascii="Segoe UI" w:hAnsi="Segoe UI" w:cs="Segoe UI"/>
          <w:sz w:val="22"/>
          <w:szCs w:val="22"/>
        </w:rPr>
      </w:pPr>
      <w:r>
        <w:rPr>
          <w:rFonts w:ascii="Segoe UI" w:hAnsi="Segoe UI" w:cs="Segoe UI"/>
          <w:sz w:val="22"/>
          <w:szCs w:val="22"/>
        </w:rPr>
        <w:t>they are SEND (and as such can face additional safeguarding challenges)</w:t>
      </w:r>
      <w:r>
        <w:rPr>
          <w:rFonts w:ascii="Segoe UI" w:hAnsi="Segoe UI" w:cs="Segoe UI"/>
          <w:sz w:val="22"/>
          <w:szCs w:val="22"/>
        </w:rPr>
        <w:br/>
      </w:r>
    </w:p>
    <w:p w14:paraId="2508A6E6" w14:textId="6E974317" w:rsidR="00756BA7" w:rsidRPr="008A0A22" w:rsidRDefault="008A0A22" w:rsidP="008A0A22">
      <w:pPr>
        <w:spacing w:after="200"/>
        <w:ind w:left="360"/>
        <w:rPr>
          <w:rFonts w:ascii="Segoe UI" w:eastAsia="Times New Roman" w:hAnsi="Segoe UI" w:cs="Segoe UI"/>
          <w:color w:val="000000" w:themeColor="text1"/>
          <w:sz w:val="22"/>
          <w:szCs w:val="22"/>
        </w:rPr>
      </w:pPr>
      <w:r w:rsidRPr="008A0A22">
        <w:rPr>
          <w:rFonts w:ascii="Segoe UI" w:eastAsia="Times New Roman" w:hAnsi="Segoe UI" w:cs="Segoe UI"/>
          <w:color w:val="000000" w:themeColor="text1"/>
          <w:sz w:val="22"/>
          <w:szCs w:val="22"/>
        </w:rPr>
        <w:t xml:space="preserve">If </w:t>
      </w:r>
      <w:r w:rsidR="00756BA7" w:rsidRPr="008A0A22">
        <w:rPr>
          <w:rFonts w:ascii="Segoe UI" w:eastAsia="Times New Roman" w:hAnsi="Segoe UI" w:cs="Segoe UI"/>
          <w:color w:val="000000" w:themeColor="text1"/>
          <w:sz w:val="22"/>
          <w:szCs w:val="22"/>
        </w:rPr>
        <w:t xml:space="preserve">this is a child in need, discuss the issues with the Designated Safeguarding Lead and parents. Obtain their consent for referral. </w:t>
      </w:r>
    </w:p>
    <w:p w14:paraId="16B7A464" w14:textId="77777777" w:rsidR="008A0A22" w:rsidRPr="008A0A22" w:rsidRDefault="008A0A22" w:rsidP="008A0A22">
      <w:pPr>
        <w:rPr>
          <w:rFonts w:ascii="Segoe UI" w:hAnsi="Segoe UI" w:cs="Segoe UI"/>
          <w:sz w:val="22"/>
          <w:szCs w:val="22"/>
        </w:rPr>
      </w:pPr>
      <w:r w:rsidRPr="008A0A22">
        <w:rPr>
          <w:rFonts w:ascii="Segoe UI" w:hAnsi="Segoe UI" w:cs="Segoe UI"/>
          <w:b/>
          <w:bCs/>
          <w:sz w:val="22"/>
          <w:szCs w:val="22"/>
        </w:rPr>
        <w:t>Is this a child protection matter?</w:t>
      </w:r>
      <w:r w:rsidRPr="008A0A22">
        <w:rPr>
          <w:rFonts w:ascii="Segoe UI" w:hAnsi="Segoe UI" w:cs="Segoe UI"/>
          <w:sz w:val="22"/>
          <w:szCs w:val="22"/>
        </w:rPr>
        <w:t xml:space="preserve">  Section 47 of the Children Act 1989 says:</w:t>
      </w:r>
    </w:p>
    <w:p w14:paraId="1E2A5DCE" w14:textId="77777777" w:rsidR="008A0A22" w:rsidRPr="008A0A22" w:rsidRDefault="008A0A22" w:rsidP="00026F83">
      <w:pPr>
        <w:numPr>
          <w:ilvl w:val="0"/>
          <w:numId w:val="25"/>
        </w:numPr>
        <w:contextualSpacing/>
        <w:rPr>
          <w:rFonts w:ascii="Segoe UI" w:hAnsi="Segoe UI" w:cs="Segoe UI"/>
          <w:sz w:val="22"/>
          <w:szCs w:val="22"/>
        </w:rPr>
      </w:pPr>
      <w:r w:rsidRPr="008A0A22">
        <w:rPr>
          <w:rFonts w:ascii="Segoe UI" w:hAnsi="Segoe UI" w:cs="Segoe UI"/>
          <w:sz w:val="22"/>
          <w:szCs w:val="22"/>
        </w:rPr>
        <w:t>children at risk or who are suffering significant harm</w:t>
      </w:r>
    </w:p>
    <w:p w14:paraId="5A5D7AA1" w14:textId="77777777" w:rsidR="008A0A22" w:rsidRPr="008A0A22" w:rsidRDefault="008A0A22" w:rsidP="00026F83">
      <w:pPr>
        <w:numPr>
          <w:ilvl w:val="0"/>
          <w:numId w:val="25"/>
        </w:numPr>
        <w:contextualSpacing/>
        <w:rPr>
          <w:rFonts w:ascii="Segoe UI" w:hAnsi="Segoe UI" w:cs="Segoe UI"/>
          <w:sz w:val="22"/>
          <w:szCs w:val="22"/>
        </w:rPr>
      </w:pPr>
      <w:r w:rsidRPr="008A0A22">
        <w:rPr>
          <w:rFonts w:ascii="Segoe UI" w:hAnsi="Segoe UI" w:cs="Segoe UI"/>
          <w:sz w:val="22"/>
          <w:szCs w:val="22"/>
        </w:rPr>
        <w:t>children suffering the effects of significant harm</w:t>
      </w:r>
    </w:p>
    <w:p w14:paraId="4F3667AD" w14:textId="77777777" w:rsidR="008A0A22" w:rsidRPr="008A0A22" w:rsidRDefault="008A0A22" w:rsidP="00026F83">
      <w:pPr>
        <w:numPr>
          <w:ilvl w:val="0"/>
          <w:numId w:val="25"/>
        </w:numPr>
        <w:contextualSpacing/>
        <w:rPr>
          <w:rFonts w:ascii="Segoe UI" w:hAnsi="Segoe UI" w:cs="Segoe UI"/>
          <w:sz w:val="22"/>
          <w:szCs w:val="22"/>
        </w:rPr>
      </w:pPr>
      <w:r w:rsidRPr="008A0A22">
        <w:rPr>
          <w:rFonts w:ascii="Segoe UI" w:hAnsi="Segoe UI" w:cs="Segoe UI"/>
          <w:sz w:val="22"/>
          <w:szCs w:val="22"/>
        </w:rPr>
        <w:t>serious health problems</w:t>
      </w:r>
    </w:p>
    <w:p w14:paraId="39069CF6" w14:textId="77777777" w:rsidR="00756BA7" w:rsidRPr="00B803AF" w:rsidRDefault="00756BA7" w:rsidP="008A0A22">
      <w:pPr>
        <w:jc w:val="both"/>
        <w:rPr>
          <w:rFonts w:ascii="Segoe UI" w:eastAsia="Times New Roman" w:hAnsi="Segoe UI" w:cs="Segoe UI"/>
          <w:color w:val="000000" w:themeColor="text1"/>
          <w:sz w:val="22"/>
          <w:szCs w:val="22"/>
        </w:rPr>
      </w:pPr>
    </w:p>
    <w:p w14:paraId="7B251A3B" w14:textId="5FB69EAD" w:rsidR="00AC5CA4" w:rsidRPr="00B803AF" w:rsidRDefault="00756BA7" w:rsidP="00A859F9">
      <w:pPr>
        <w:ind w:left="360"/>
        <w:rPr>
          <w:rFonts w:ascii="Segoe UI" w:eastAsia="Times New Roman" w:hAnsi="Segoe UI" w:cs="Segoe UI"/>
          <w:color w:val="000000" w:themeColor="text1"/>
          <w:sz w:val="22"/>
          <w:szCs w:val="22"/>
        </w:rPr>
      </w:pPr>
      <w:r w:rsidRPr="00B803AF">
        <w:rPr>
          <w:rFonts w:ascii="Segoe UI" w:eastAsia="Times New Roman" w:hAnsi="Segoe UI" w:cs="Segoe UI"/>
          <w:color w:val="000000" w:themeColor="text1"/>
          <w:sz w:val="22"/>
          <w:szCs w:val="22"/>
        </w:rPr>
        <w:t xml:space="preserve">More on the thresholds can be found here: </w:t>
      </w:r>
      <w:hyperlink r:id="rId49" w:history="1">
        <w:r w:rsidR="00AC5CA4" w:rsidRPr="00B803AF">
          <w:rPr>
            <w:rStyle w:val="Hyperlink"/>
            <w:rFonts w:ascii="Segoe UI" w:eastAsia="Times New Roman" w:hAnsi="Segoe UI" w:cs="Segoe UI"/>
            <w:sz w:val="22"/>
            <w:szCs w:val="22"/>
          </w:rPr>
          <w:t>Oxfordshire-Threshold-of-Needs-2021.pdf (oscb.org.uk)</w:t>
        </w:r>
      </w:hyperlink>
    </w:p>
    <w:p w14:paraId="26BCCD25" w14:textId="77777777" w:rsidR="00AC5CA4" w:rsidRPr="00B803AF" w:rsidRDefault="00AC5CA4" w:rsidP="00A859F9">
      <w:pPr>
        <w:rPr>
          <w:rFonts w:ascii="Segoe UI" w:eastAsia="Times New Roman" w:hAnsi="Segoe UI" w:cs="Segoe UI"/>
          <w:sz w:val="22"/>
          <w:szCs w:val="22"/>
        </w:rPr>
      </w:pPr>
    </w:p>
    <w:p w14:paraId="7896D38A" w14:textId="10312BDF" w:rsidR="00756BA7" w:rsidRPr="00A859F9" w:rsidRDefault="00756BA7" w:rsidP="00A859F9">
      <w:pPr>
        <w:ind w:left="360"/>
        <w:rPr>
          <w:rFonts w:ascii="Segoe UI" w:eastAsia="Times New Roman" w:hAnsi="Segoe UI" w:cs="Segoe UI"/>
          <w:bCs/>
          <w:iCs/>
          <w:sz w:val="22"/>
          <w:szCs w:val="22"/>
        </w:rPr>
      </w:pPr>
      <w:r w:rsidRPr="00A859F9">
        <w:rPr>
          <w:rFonts w:ascii="Segoe UI" w:eastAsia="Times New Roman" w:hAnsi="Segoe UI" w:cs="Segoe UI"/>
          <w:bCs/>
          <w:iCs/>
          <w:sz w:val="22"/>
          <w:szCs w:val="22"/>
        </w:rPr>
        <w:lastRenderedPageBreak/>
        <w:t xml:space="preserve">If this is a child protection matter, this should be discussed with the Designated Safeguarding Lead and will need to be referred to the </w:t>
      </w:r>
      <w:r w:rsidR="00BC2FDB" w:rsidRPr="00A859F9">
        <w:rPr>
          <w:rFonts w:ascii="Segoe UI" w:eastAsia="Times New Roman" w:hAnsi="Segoe UI" w:cs="Segoe UI"/>
          <w:bCs/>
          <w:iCs/>
          <w:sz w:val="22"/>
          <w:szCs w:val="22"/>
        </w:rPr>
        <w:t>MASH</w:t>
      </w:r>
      <w:r w:rsidRPr="00A859F9">
        <w:rPr>
          <w:rFonts w:ascii="Segoe UI" w:eastAsia="Times New Roman" w:hAnsi="Segoe UI" w:cs="Segoe UI"/>
          <w:bCs/>
          <w:iCs/>
          <w:sz w:val="22"/>
          <w:szCs w:val="22"/>
        </w:rPr>
        <w:t xml:space="preserve"> by the school as soon as possible.</w:t>
      </w:r>
      <w:r w:rsidR="00AC5CA4" w:rsidRPr="00A859F9">
        <w:rPr>
          <w:rFonts w:ascii="Segoe UI" w:hAnsi="Segoe UI" w:cs="Segoe UI"/>
          <w:bCs/>
          <w:iCs/>
          <w:sz w:val="22"/>
          <w:szCs w:val="22"/>
        </w:rPr>
        <w:t xml:space="preserve">  </w:t>
      </w:r>
      <w:hyperlink r:id="rId50" w:history="1">
        <w:r w:rsidR="00AC5CA4" w:rsidRPr="00A859F9">
          <w:rPr>
            <w:rStyle w:val="Hyperlink"/>
            <w:rFonts w:ascii="Segoe UI" w:hAnsi="Segoe UI" w:cs="Segoe UI"/>
            <w:bCs/>
            <w:iCs/>
            <w:sz w:val="22"/>
            <w:szCs w:val="22"/>
          </w:rPr>
          <w:t>Multi-Agency Safeguarding Hub (MASH) | Oxfordshire County Council</w:t>
        </w:r>
      </w:hyperlink>
    </w:p>
    <w:p w14:paraId="54323F0A" w14:textId="77777777" w:rsidR="00AC5CA4" w:rsidRPr="00B803AF" w:rsidRDefault="00AC5CA4" w:rsidP="008A0A22">
      <w:pPr>
        <w:jc w:val="both"/>
        <w:rPr>
          <w:rFonts w:ascii="Segoe UI" w:eastAsia="Calibri" w:hAnsi="Segoe UI" w:cs="Segoe UI"/>
          <w:b/>
          <w:sz w:val="22"/>
          <w:szCs w:val="22"/>
        </w:rPr>
      </w:pPr>
    </w:p>
    <w:p w14:paraId="45537B7F" w14:textId="69B837CF"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1A53F634"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hyperlink r:id="rId51"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026F83">
      <w:pPr>
        <w:pStyle w:val="ListParagraph"/>
        <w:numPr>
          <w:ilvl w:val="0"/>
          <w:numId w:val="26"/>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55049B45" w:rsidR="00756BA7" w:rsidRPr="00A859F9" w:rsidRDefault="00E0036A" w:rsidP="00026F83">
      <w:pPr>
        <w:pStyle w:val="ListParagraph"/>
        <w:numPr>
          <w:ilvl w:val="0"/>
          <w:numId w:val="16"/>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1E5034"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026F83">
      <w:pPr>
        <w:pStyle w:val="ListParagraph"/>
        <w:numPr>
          <w:ilvl w:val="0"/>
          <w:numId w:val="1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35FED7E8"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Fabricated or Induced Illness / Perplexing Presentation</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3E21629C" w:rsidR="00756BA7" w:rsidRPr="00B803AF" w:rsidRDefault="00756BA7" w:rsidP="00026F83">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7E7541E3" w:rsidR="00756BA7" w:rsidRPr="00B803AF" w:rsidRDefault="00756BA7" w:rsidP="00026F83">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7F3B959E" w:rsidR="004924CD" w:rsidRDefault="00756BA7" w:rsidP="00026F83">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4CB8A7F5"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as a result of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w:t>
      </w:r>
      <w:r w:rsidRPr="00B803AF">
        <w:rPr>
          <w:rFonts w:ascii="Segoe UI" w:hAnsi="Segoe UI" w:cs="Segoe UI"/>
          <w:color w:val="000000" w:themeColor="text1"/>
          <w:sz w:val="22"/>
          <w:szCs w:val="22"/>
          <w:lang w:eastAsia="en-GB"/>
        </w:rPr>
        <w:lastRenderedPageBreak/>
        <w:t xml:space="preserve">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Pr="00B803AF">
        <w:rPr>
          <w:rFonts w:ascii="Segoe UI" w:hAnsi="Segoe UI" w:cs="Segoe UI"/>
          <w:color w:val="000000" w:themeColor="text1"/>
          <w:sz w:val="22"/>
          <w:szCs w:val="22"/>
          <w:lang w:eastAsia="en-GB"/>
        </w:rPr>
        <w:t xml:space="preserve"> and substance misuse </w:t>
      </w:r>
    </w:p>
    <w:p w14:paraId="0496E264" w14:textId="46C96A84" w:rsidR="00756BA7" w:rsidRPr="004924CD" w:rsidRDefault="00AC1E65"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52" w:history="1">
        <w:r w:rsidR="00DA2656" w:rsidRPr="00B803AF">
          <w:rPr>
            <w:rStyle w:val="Hyperlink"/>
            <w:rFonts w:ascii="Segoe UI" w:eastAsia="Times New Roman" w:hAnsi="Segoe UI" w:cs="Segoe UI"/>
            <w:b/>
            <w:bCs/>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number of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6FCDF4B9" w:rsidR="00756BA7" w:rsidRPr="00B803AF" w:rsidRDefault="00756BA7" w:rsidP="00026F83">
      <w:pPr>
        <w:pStyle w:val="ListParagraph"/>
        <w:numPr>
          <w:ilvl w:val="0"/>
          <w:numId w:val="28"/>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1E5034" w:rsidRPr="00B803AF">
        <w:rPr>
          <w:rFonts w:ascii="Segoe UI" w:hAnsi="Segoe UI" w:cs="Segoe UI"/>
          <w:color w:val="000000" w:themeColor="text1"/>
          <w:sz w:val="22"/>
          <w:szCs w:val="22"/>
          <w:lang w:eastAsia="en-GB"/>
        </w:rPr>
        <w:t>home.</w:t>
      </w:r>
    </w:p>
    <w:p w14:paraId="3CFAFAE8" w14:textId="7C919BB8" w:rsidR="00756BA7" w:rsidRPr="00B803AF" w:rsidRDefault="00756BA7" w:rsidP="00026F83">
      <w:pPr>
        <w:pStyle w:val="ListParagraph"/>
        <w:numPr>
          <w:ilvl w:val="0"/>
          <w:numId w:val="28"/>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026A171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Pr="00C21ECD">
        <w:rPr>
          <w:rFonts w:ascii="Segoe UI" w:eastAsia="Times New Roman" w:hAnsi="Segoe UI" w:cs="Segoe UI"/>
          <w:i/>
          <w:iCs/>
          <w:color w:val="000000" w:themeColor="text1"/>
          <w:sz w:val="22"/>
          <w:szCs w:val="22"/>
          <w:lang w:eastAsia="en-GB"/>
        </w:rPr>
        <w:t xml:space="preserve">not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w:t>
      </w:r>
      <w:proofErr w:type="spellStart"/>
      <w:r w:rsidRPr="00C21ECD">
        <w:rPr>
          <w:rFonts w:ascii="Segoe UI" w:eastAsia="Times New Roman" w:hAnsi="Segoe UI" w:cs="Segoe UI"/>
          <w:i/>
          <w:iCs/>
          <w:color w:val="000000" w:themeColor="text1"/>
          <w:sz w:val="22"/>
          <w:szCs w:val="22"/>
          <w:lang w:eastAsia="en-GB"/>
        </w:rPr>
        <w:t>dakini</w:t>
      </w:r>
      <w:proofErr w:type="spellEnd"/>
      <w:r w:rsidRPr="00C21ECD">
        <w:rPr>
          <w:rFonts w:ascii="Segoe UI" w:eastAsia="Times New Roman" w:hAnsi="Segoe UI" w:cs="Segoe UI"/>
          <w:i/>
          <w:iCs/>
          <w:color w:val="000000" w:themeColor="text1"/>
          <w:sz w:val="22"/>
          <w:szCs w:val="22"/>
          <w:lang w:eastAsia="en-GB"/>
        </w:rPr>
        <w:t xml:space="preserve">, </w:t>
      </w:r>
      <w:proofErr w:type="spellStart"/>
      <w:r w:rsidRPr="00C21ECD">
        <w:rPr>
          <w:rFonts w:ascii="Segoe UI" w:eastAsia="Times New Roman" w:hAnsi="Segoe UI" w:cs="Segoe UI"/>
          <w:i/>
          <w:iCs/>
          <w:color w:val="000000" w:themeColor="text1"/>
          <w:sz w:val="22"/>
          <w:szCs w:val="22"/>
          <w:lang w:eastAsia="en-GB"/>
        </w:rPr>
        <w:t>kindoki</w:t>
      </w:r>
      <w:proofErr w:type="spellEnd"/>
      <w:r w:rsidRPr="00C21ECD">
        <w:rPr>
          <w:rFonts w:ascii="Segoe UI" w:eastAsia="Times New Roman" w:hAnsi="Segoe UI" w:cs="Segoe UI"/>
          <w:i/>
          <w:iCs/>
          <w:color w:val="000000" w:themeColor="text1"/>
          <w:sz w:val="22"/>
          <w:szCs w:val="22"/>
          <w:lang w:eastAsia="en-GB"/>
        </w:rPr>
        <w:t xml:space="preserve">, ritual or </w:t>
      </w:r>
      <w:proofErr w:type="spellStart"/>
      <w:r w:rsidRPr="00C21ECD">
        <w:rPr>
          <w:rFonts w:ascii="Segoe UI" w:eastAsia="Times New Roman" w:hAnsi="Segoe UI" w:cs="Segoe UI"/>
          <w:i/>
          <w:iCs/>
          <w:color w:val="000000" w:themeColor="text1"/>
          <w:sz w:val="22"/>
          <w:szCs w:val="22"/>
          <w:lang w:eastAsia="en-GB"/>
        </w:rPr>
        <w:t>muti</w:t>
      </w:r>
      <w:proofErr w:type="spellEnd"/>
      <w:r w:rsidRPr="00C21ECD">
        <w:rPr>
          <w:rFonts w:ascii="Segoe UI" w:eastAsia="Times New Roman" w:hAnsi="Segoe UI" w:cs="Segoe UI"/>
          <w:i/>
          <w:iCs/>
          <w:color w:val="000000" w:themeColor="text1"/>
          <w:sz w:val="22"/>
          <w:szCs w:val="22"/>
          <w:lang w:eastAsia="en-GB"/>
        </w:rPr>
        <w:t xml:space="preserve"> murders and use of fear of the supernatural to make children comply with being trafficked for domestic slavery or sexual exploitation. The beliefs which are not confined to one faith, nationality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AC1E65"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53"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6224018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736C1A0A" w14:textId="0A738D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3EDE29FB" w:rsidR="00756BA7" w:rsidRPr="00C21ECD" w:rsidRDefault="00756BA7" w:rsidP="00026F83">
      <w:pPr>
        <w:pStyle w:val="ListParagraph"/>
        <w:numPr>
          <w:ilvl w:val="0"/>
          <w:numId w:val="29"/>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similar to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026F83">
      <w:pPr>
        <w:pStyle w:val="ListParagraph"/>
        <w:numPr>
          <w:ilvl w:val="0"/>
          <w:numId w:val="29"/>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7D8E7AAD" w:rsidR="00756BA7" w:rsidRPr="00C21ECD" w:rsidRDefault="00756BA7" w:rsidP="00026F83">
      <w:pPr>
        <w:pStyle w:val="ListParagraph"/>
        <w:numPr>
          <w:ilvl w:val="0"/>
          <w:numId w:val="29"/>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recruitment, transportation, transfer, harbouring or receipt of a child for the purpose of exploitation shall be considered “trafficking in persons” even if this does not involve any of the means set forth in sub-paragraph (a) of this article</w:t>
      </w:r>
    </w:p>
    <w:p w14:paraId="799909D4" w14:textId="3F81465E" w:rsidR="00756BA7" w:rsidRPr="00C21ECD" w:rsidRDefault="00756BA7" w:rsidP="00026F83">
      <w:pPr>
        <w:pStyle w:val="ListParagraph"/>
        <w:numPr>
          <w:ilvl w:val="0"/>
          <w:numId w:val="29"/>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A9494D2"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w:t>
      </w:r>
      <w:r w:rsidRPr="00C21ECD">
        <w:rPr>
          <w:rFonts w:ascii="Segoe UI" w:hAnsi="Segoe UI" w:cs="Segoe UI"/>
          <w:color w:val="000000" w:themeColor="text1"/>
          <w:sz w:val="22"/>
          <w:szCs w:val="22"/>
          <w:lang w:eastAsia="en-GB"/>
        </w:rPr>
        <w:lastRenderedPageBreak/>
        <w:t xml:space="preserve">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Pr="00C21ECD">
        <w:rPr>
          <w:rFonts w:ascii="Segoe UI" w:hAnsi="Segoe UI" w:cs="Segoe UI"/>
          <w:color w:val="000000" w:themeColor="text1"/>
          <w:sz w:val="22"/>
          <w:szCs w:val="22"/>
          <w:lang w:eastAsia="en-GB"/>
        </w:rPr>
        <w:t xml:space="preserve"> 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5D3C4628"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The majority of Parents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The school will follow the guidance outlined in ‘working with parents with mental health problems and their children (Think child, think parent, think family: a guide to parental mental health and child welfare).</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2634765E" w14:textId="127FD3D6" w:rsidR="00D62A85"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 xml:space="preserve">Our approach is to recognise; seek support;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the 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The </w:t>
      </w:r>
      <w:r w:rsidR="00D62A85" w:rsidRPr="00CD43C6">
        <w:rPr>
          <w:rFonts w:ascii="Segoe UI" w:hAnsi="Segoe UI" w:cs="Segoe UI"/>
          <w:bCs/>
          <w:iCs/>
          <w:color w:val="000000" w:themeColor="text1"/>
          <w:sz w:val="22"/>
          <w:szCs w:val="22"/>
          <w:lang w:eastAsia="en-GB"/>
        </w:rPr>
        <w:t>link below</w:t>
      </w:r>
      <w:r w:rsidRPr="00CD43C6">
        <w:rPr>
          <w:rFonts w:ascii="Segoe UI" w:hAnsi="Segoe UI" w:cs="Segoe UI"/>
          <w:color w:val="000000" w:themeColor="text1"/>
          <w:sz w:val="22"/>
          <w:szCs w:val="22"/>
          <w:lang w:eastAsia="en-GB"/>
        </w:rPr>
        <w:t xml:space="preserve"> details the Early Help services available to children, young </w:t>
      </w:r>
      <w:r w:rsidR="001B5DA5" w:rsidRPr="00CD43C6">
        <w:rPr>
          <w:rFonts w:ascii="Segoe UI" w:hAnsi="Segoe UI" w:cs="Segoe UI"/>
          <w:color w:val="000000" w:themeColor="text1"/>
          <w:sz w:val="22"/>
          <w:szCs w:val="22"/>
          <w:lang w:eastAsia="en-GB"/>
        </w:rPr>
        <w:t>people,</w:t>
      </w:r>
      <w:r w:rsidRPr="00CD43C6">
        <w:rPr>
          <w:rFonts w:ascii="Segoe UI" w:hAnsi="Segoe UI" w:cs="Segoe UI"/>
          <w:color w:val="000000" w:themeColor="text1"/>
          <w:sz w:val="22"/>
          <w:szCs w:val="22"/>
          <w:lang w:eastAsia="en-GB"/>
        </w:rPr>
        <w:t xml:space="preserve"> and their families. </w:t>
      </w:r>
    </w:p>
    <w:p w14:paraId="3EFF5209" w14:textId="22CE5B5E" w:rsidR="00756BA7" w:rsidRPr="00B803AF" w:rsidRDefault="00AC1E65"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54" w:history="1">
        <w:r w:rsidR="00D62A85" w:rsidRPr="00B803AF">
          <w:rPr>
            <w:rStyle w:val="Hyperlink"/>
            <w:rFonts w:ascii="Segoe UI" w:eastAsia="Times New Roman" w:hAnsi="Segoe UI" w:cs="Segoe UI"/>
            <w:sz w:val="22"/>
            <w:szCs w:val="22"/>
            <w:lang w:eastAsia="en-GB"/>
          </w:rPr>
          <w:t>Early Help and the Locality Community Support Service (LCSS) - Oxfordshire Safeguarding Children Board (oscb.org.uk)</w:t>
        </w:r>
      </w:hyperlink>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401C9B81" w14:textId="756228FD" w:rsidR="00995F7C"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p>
    <w:p w14:paraId="1F8E71A6" w14:textId="32717774"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E0036A" w:rsidRPr="00CD43C6">
        <w:rPr>
          <w:rFonts w:ascii="Segoe UI" w:hAnsi="Segoe UI" w:cs="Segoe UI"/>
          <w:color w:val="000000" w:themeColor="text1"/>
          <w:sz w:val="22"/>
          <w:szCs w:val="22"/>
          <w:lang w:eastAsia="en-GB"/>
        </w:rPr>
        <w:t>.</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55"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2DF39F98"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38DCE6E2" w14:textId="5AC132E2" w:rsidR="00756BA7" w:rsidRPr="00CD43C6" w:rsidRDefault="00CD43C6" w:rsidP="00CD43C6">
      <w:pPr>
        <w:pStyle w:val="ListParagraph"/>
        <w:autoSpaceDE w:val="0"/>
        <w:autoSpaceDN w:val="0"/>
        <w:adjustRightInd w:val="0"/>
        <w:ind w:left="0"/>
        <w:rPr>
          <w:rFonts w:ascii="Segoe UI" w:hAnsi="Segoe UI" w:cs="Segoe UI"/>
          <w:color w:val="000000" w:themeColor="text1"/>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For more information </w:t>
      </w:r>
      <w:r w:rsidR="001B5DA5" w:rsidRPr="00B803AF">
        <w:rPr>
          <w:rFonts w:ascii="Segoe UI" w:hAnsi="Segoe UI" w:cs="Segoe UI"/>
          <w:color w:val="000000" w:themeColor="text1"/>
          <w:sz w:val="22"/>
          <w:szCs w:val="22"/>
          <w:lang w:eastAsia="en-GB"/>
        </w:rPr>
        <w:t>see</w:t>
      </w:r>
      <w:r>
        <w:rPr>
          <w:rFonts w:ascii="Segoe UI" w:hAnsi="Segoe UI" w:cs="Segoe UI"/>
          <w:color w:val="000000" w:themeColor="text1"/>
          <w:sz w:val="22"/>
          <w:szCs w:val="22"/>
          <w:lang w:eastAsia="en-GB"/>
        </w:rPr>
        <w:t>:</w:t>
      </w:r>
      <w:r w:rsidR="00756BA7" w:rsidRPr="00B803AF">
        <w:rPr>
          <w:rFonts w:ascii="Segoe UI" w:hAnsi="Segoe UI" w:cs="Segoe UI"/>
          <w:color w:val="000000" w:themeColor="text1"/>
          <w:sz w:val="22"/>
          <w:szCs w:val="22"/>
          <w:lang w:eastAsia="en-GB"/>
        </w:rPr>
        <w:t xml:space="preserve"> </w:t>
      </w:r>
    </w:p>
    <w:p w14:paraId="0D9250F5" w14:textId="40C9F86B" w:rsidR="00756BA7" w:rsidRPr="00B803AF" w:rsidRDefault="00AC1E65" w:rsidP="00A859F9">
      <w:pPr>
        <w:autoSpaceDE w:val="0"/>
        <w:autoSpaceDN w:val="0"/>
        <w:adjustRightInd w:val="0"/>
        <w:rPr>
          <w:rFonts w:ascii="Segoe UI" w:eastAsia="Times New Roman" w:hAnsi="Segoe UI" w:cs="Segoe UI"/>
          <w:color w:val="FF0000"/>
          <w:sz w:val="22"/>
          <w:szCs w:val="22"/>
          <w:lang w:eastAsia="en-GB"/>
        </w:rPr>
      </w:pPr>
      <w:hyperlink r:id="rId56"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41388D36" w14:textId="77777777"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318E3206" w14:textId="77777777" w:rsidR="00756BA7" w:rsidRPr="00B803AF" w:rsidRDefault="00AC1E65" w:rsidP="00A859F9">
      <w:pPr>
        <w:autoSpaceDE w:val="0"/>
        <w:autoSpaceDN w:val="0"/>
        <w:adjustRightInd w:val="0"/>
        <w:rPr>
          <w:rFonts w:ascii="Segoe UI" w:eastAsia="Times New Roman" w:hAnsi="Segoe UI" w:cs="Segoe UI"/>
          <w:color w:val="0000FF"/>
          <w:sz w:val="22"/>
          <w:szCs w:val="22"/>
          <w:u w:val="single"/>
          <w:lang w:eastAsia="en-GB"/>
        </w:rPr>
      </w:pPr>
      <w:hyperlink r:id="rId57" w:history="1">
        <w:r w:rsidR="00756BA7" w:rsidRPr="00B803AF">
          <w:rPr>
            <w:rFonts w:ascii="Segoe UI" w:eastAsia="Times New Roman" w:hAnsi="Segoe UI" w:cs="Segoe UI"/>
            <w:color w:val="0000FF"/>
            <w:sz w:val="22"/>
            <w:szCs w:val="22"/>
            <w:u w:val="single"/>
            <w:lang w:eastAsia="en-GB"/>
          </w:rPr>
          <w:t>http://www.fco.gov.uk/en/travel-and-living-abroad/when-things-go-wrong/forced-marriage/case-studies/safer-schools-partnership</w:t>
        </w:r>
      </w:hyperlink>
    </w:p>
    <w:p w14:paraId="3721EF1D" w14:textId="77777777"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p>
    <w:p w14:paraId="2BDF0AB2" w14:textId="77777777" w:rsidR="00756BA7" w:rsidRPr="00B803AF" w:rsidRDefault="00AC1E65" w:rsidP="00A859F9">
      <w:pPr>
        <w:autoSpaceDE w:val="0"/>
        <w:autoSpaceDN w:val="0"/>
        <w:adjustRightInd w:val="0"/>
        <w:rPr>
          <w:rFonts w:ascii="Segoe UI" w:eastAsia="Times New Roman" w:hAnsi="Segoe UI" w:cs="Segoe UI"/>
          <w:color w:val="0000FF"/>
          <w:sz w:val="22"/>
          <w:szCs w:val="22"/>
          <w:u w:val="single"/>
          <w:lang w:eastAsia="en-GB"/>
        </w:rPr>
      </w:pPr>
      <w:hyperlink r:id="rId58"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58DDC84D" w:rsidR="00756BA7" w:rsidRPr="00CD43C6" w:rsidRDefault="00756BA7" w:rsidP="00CD43C6">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staff </w:t>
      </w:r>
    </w:p>
    <w:p w14:paraId="47DB2424" w14:textId="77777777"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The Local Authority Designated Officer for Allegations </w:t>
      </w:r>
      <w:r w:rsidRPr="00CD43C6">
        <w:rPr>
          <w:rFonts w:ascii="Segoe UI" w:eastAsia="Calibri" w:hAnsi="Segoe UI" w:cs="Segoe UI"/>
          <w:color w:val="000000" w:themeColor="text1"/>
          <w:sz w:val="22"/>
          <w:szCs w:val="22"/>
          <w:lang w:val="en"/>
        </w:rPr>
        <w:t>(LADO) must be told of allegations against adults working with children and young people within 24 hours.</w:t>
      </w:r>
      <w:r w:rsidRPr="00B803AF">
        <w:rPr>
          <w:rFonts w:ascii="Segoe UI" w:eastAsia="Calibri" w:hAnsi="Segoe UI" w:cs="Segoe UI"/>
          <w:color w:val="000000" w:themeColor="text1"/>
          <w:sz w:val="22"/>
          <w:szCs w:val="22"/>
          <w:lang w:val="en"/>
        </w:rPr>
        <w:t xml:space="preserve"> 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harms threshold where a person is alleged to have:</w:t>
      </w:r>
    </w:p>
    <w:p w14:paraId="3D06674C" w14:textId="77777777" w:rsidR="00CD43C6" w:rsidRPr="00CD43C6" w:rsidRDefault="00CD43C6" w:rsidP="00026F83">
      <w:pPr>
        <w:numPr>
          <w:ilvl w:val="0"/>
          <w:numId w:val="30"/>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026F83">
      <w:pPr>
        <w:numPr>
          <w:ilvl w:val="0"/>
          <w:numId w:val="30"/>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026F83">
      <w:pPr>
        <w:numPr>
          <w:ilvl w:val="0"/>
          <w:numId w:val="30"/>
        </w:numPr>
        <w:rPr>
          <w:rFonts w:ascii="Segoe UI" w:hAnsi="Segoe UI" w:cs="Segoe UI"/>
          <w:sz w:val="22"/>
          <w:szCs w:val="22"/>
          <w:lang w:val="en"/>
        </w:rPr>
      </w:pPr>
      <w:r w:rsidRPr="00CD43C6">
        <w:rPr>
          <w:rFonts w:ascii="Segoe UI" w:hAnsi="Segoe UI" w:cs="Segoe UI"/>
          <w:sz w:val="22"/>
          <w:szCs w:val="22"/>
          <w:lang w:val="en"/>
        </w:rPr>
        <w:lastRenderedPageBreak/>
        <w:t>behaved towards a child or children in a way that indicates they may pose a risk of harm to children</w:t>
      </w:r>
    </w:p>
    <w:p w14:paraId="54DAA957" w14:textId="77777777" w:rsidR="00CD43C6" w:rsidRPr="00CD43C6" w:rsidRDefault="00CD43C6" w:rsidP="00026F83">
      <w:pPr>
        <w:numPr>
          <w:ilvl w:val="0"/>
          <w:numId w:val="30"/>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4F372F3F"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children, </w:t>
      </w:r>
      <w:r w:rsidR="009823A7">
        <w:rPr>
          <w:rFonts w:ascii="Segoe UI" w:eastAsia="Calibri" w:hAnsi="Segoe UI" w:cs="Segoe UI"/>
          <w:color w:val="000000" w:themeColor="text1"/>
          <w:sz w:val="22"/>
          <w:szCs w:val="22"/>
          <w:lang w:val="en"/>
        </w:rPr>
        <w:t>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026F83">
      <w:pPr>
        <w:pStyle w:val="ListParagraph"/>
        <w:numPr>
          <w:ilvl w:val="0"/>
          <w:numId w:val="32"/>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2DB25A3D" w:rsidR="00756BA7" w:rsidRPr="009823A7" w:rsidRDefault="009823A7" w:rsidP="00026F83">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llegation/concerns that do not meet the harms threshold – referred to in 2022 guidance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4EF0FC40"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 xml:space="preserve">Governing bodies and proprietors should have policies and processes to deal with concerns (including allegations) which do not meet the harm threshold. Concerns may arise in several ways and from a number of sources. For example: suspicion; complaint; or disclosure made by a child, </w:t>
      </w:r>
      <w:r w:rsidR="001B5DA5"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as a result of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 (including allegations that do not meet the harms threshold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 xml:space="preserve">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3AC2D252" w14:textId="3B901A55" w:rsidR="00756BA7" w:rsidRPr="00B803AF" w:rsidRDefault="00756BA7" w:rsidP="00026F83">
      <w:pPr>
        <w:pStyle w:val="ListParagraph"/>
        <w:numPr>
          <w:ilvl w:val="0"/>
          <w:numId w:val="33"/>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r w:rsidRPr="00B803AF">
        <w:rPr>
          <w:rFonts w:ascii="Segoe UI" w:eastAsia="Calibri" w:hAnsi="Segoe UI" w:cs="Segoe UI"/>
          <w:color w:val="000000" w:themeColor="text1"/>
          <w:sz w:val="22"/>
          <w:szCs w:val="22"/>
          <w:lang w:val="en"/>
        </w:rPr>
        <w:t xml:space="preserve"> </w:t>
      </w:r>
    </w:p>
    <w:p w14:paraId="5F0B6BE7" w14:textId="4651B2A0" w:rsidR="00756BA7" w:rsidRPr="00B803AF" w:rsidRDefault="00756BA7" w:rsidP="00026F83">
      <w:pPr>
        <w:pStyle w:val="ListParagraph"/>
        <w:numPr>
          <w:ilvl w:val="0"/>
          <w:numId w:val="33"/>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17AC30D6" w:rsidR="00756BA7" w:rsidRPr="00B803AF" w:rsidRDefault="00756BA7" w:rsidP="00026F83">
      <w:pPr>
        <w:pStyle w:val="ListParagraph"/>
        <w:numPr>
          <w:ilvl w:val="0"/>
          <w:numId w:val="33"/>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r w:rsidRPr="00B803AF">
        <w:rPr>
          <w:rFonts w:ascii="Segoe UI" w:eastAsia="Calibri" w:hAnsi="Segoe UI" w:cs="Segoe UI"/>
          <w:color w:val="000000" w:themeColor="text1"/>
          <w:sz w:val="22"/>
          <w:szCs w:val="22"/>
          <w:lang w:val="en"/>
        </w:rPr>
        <w:t xml:space="preserve"> </w:t>
      </w:r>
    </w:p>
    <w:p w14:paraId="3AE3F315" w14:textId="7F420B93" w:rsidR="00756BA7" w:rsidRPr="009823A7" w:rsidRDefault="00756BA7" w:rsidP="00026F83">
      <w:pPr>
        <w:pStyle w:val="ListParagraph"/>
        <w:numPr>
          <w:ilvl w:val="0"/>
          <w:numId w:val="33"/>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36C39032" w:rsidR="00756BA7" w:rsidRPr="00B803AF" w:rsidRDefault="00756BA7" w:rsidP="00026F83">
      <w:pPr>
        <w:pStyle w:val="ListParagraph"/>
        <w:numPr>
          <w:ilvl w:val="0"/>
          <w:numId w:val="33"/>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77777777"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such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78F9D348"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is </w:t>
      </w:r>
      <w:r w:rsidR="00A0102D" w:rsidRPr="00B803AF">
        <w:rPr>
          <w:rFonts w:ascii="Segoe UI" w:eastAsia="Calibri" w:hAnsi="Segoe UI" w:cs="Segoe UI"/>
          <w:b/>
          <w:color w:val="000000" w:themeColor="text1"/>
          <w:sz w:val="22"/>
          <w:szCs w:val="22"/>
          <w:lang w:val="en"/>
        </w:rPr>
        <w:t>Jo Lloyd</w:t>
      </w:r>
      <w:r w:rsidR="009823A7">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59"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1167178E" w:rsidR="00756BA7" w:rsidRPr="00B803AF" w:rsidRDefault="009823A7" w:rsidP="00A859F9">
      <w:pPr>
        <w:rPr>
          <w:rFonts w:ascii="Segoe UI" w:eastAsia="Calibri" w:hAnsi="Segoe UI" w:cs="Segoe UI"/>
          <w:b/>
          <w:bCs/>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Allegations</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04424F88" w:rsidR="00756BA7" w:rsidRPr="009823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0B00C974" w14:textId="626395FA"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abuse. During the process of radicalisation, it is possible to intervene to prevent vulnerable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2E6204D8"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w:t>
      </w:r>
      <w:r w:rsidRPr="009823A7">
        <w:rPr>
          <w:rFonts w:ascii="Segoe UI" w:hAnsi="Segoe UI" w:cs="Segoe UI"/>
          <w:color w:val="000000" w:themeColor="text1"/>
          <w:sz w:val="22"/>
          <w:szCs w:val="22"/>
          <w:lang w:eastAsia="en-GB"/>
        </w:rPr>
        <w:lastRenderedPageBreak/>
        <w:t xml:space="preserve">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6EB745F8"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Pr="00AC7E45">
        <w:rPr>
          <w:rFonts w:ascii="Segoe UI" w:hAnsi="Segoe UI" w:cs="Segoe UI"/>
          <w:color w:val="000000" w:themeColor="text1"/>
          <w:sz w:val="22"/>
          <w:szCs w:val="22"/>
          <w:lang w:eastAsia="en-GB"/>
        </w:rPr>
        <w:t xml:space="preserve">”This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026F83">
      <w:pPr>
        <w:numPr>
          <w:ilvl w:val="0"/>
          <w:numId w:val="34"/>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500934BA" w14:textId="77777777" w:rsidR="00756BA7" w:rsidRPr="00B803AF" w:rsidRDefault="00756BA7" w:rsidP="00026F83">
      <w:pPr>
        <w:numPr>
          <w:ilvl w:val="0"/>
          <w:numId w:val="34"/>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026F83">
      <w:pPr>
        <w:numPr>
          <w:ilvl w:val="0"/>
          <w:numId w:val="34"/>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026F83">
      <w:pPr>
        <w:numPr>
          <w:ilvl w:val="0"/>
          <w:numId w:val="34"/>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60"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0CF11D1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SCP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61"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62"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B803AF"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C</w:t>
      </w:r>
      <w:r w:rsidR="001B4A25" w:rsidRPr="00B803AF">
        <w:rPr>
          <w:rFonts w:ascii="Segoe UI" w:eastAsia="Times New Roman" w:hAnsi="Segoe UI" w:cs="Segoe UI"/>
          <w:b/>
          <w:bCs/>
          <w:color w:val="000000" w:themeColor="text1"/>
          <w:sz w:val="22"/>
          <w:szCs w:val="22"/>
          <w:lang w:eastAsia="en-GB"/>
        </w:rPr>
        <w:t>hannel</w:t>
      </w:r>
    </w:p>
    <w:p w14:paraId="793416FF" w14:textId="7C3F0E53"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School staff should understand when it is appropriate to make a referral to the Channel team. </w:t>
      </w:r>
      <w:r w:rsidR="00D53537">
        <w:rPr>
          <w:rFonts w:ascii="Segoe UI" w:hAnsi="Segoe UI" w:cs="Segoe UI"/>
          <w:color w:val="000000" w:themeColor="text1"/>
          <w:sz w:val="22"/>
          <w:szCs w:val="22"/>
          <w:lang w:eastAsia="en-GB"/>
        </w:rPr>
        <w:t xml:space="preserve"> </w:t>
      </w:r>
      <w:r w:rsidRPr="00AC7E45">
        <w:rPr>
          <w:rFonts w:ascii="Segoe UI" w:hAnsi="Segoe UI" w:cs="Segoe UI"/>
          <w:color w:val="000000" w:themeColor="text1"/>
          <w:sz w:val="22"/>
          <w:szCs w:val="22"/>
          <w:lang w:eastAsia="en-GB"/>
        </w:rPr>
        <w:t>Channel is a programme which focuses on providing support at an early stage to people who are identified as being vulnerable to being drawn into terrorism.</w:t>
      </w:r>
      <w:r w:rsidR="00D53537">
        <w:rPr>
          <w:rFonts w:ascii="Segoe UI" w:hAnsi="Segoe UI" w:cs="Segoe UI"/>
          <w:color w:val="000000" w:themeColor="text1"/>
          <w:sz w:val="22"/>
          <w:szCs w:val="22"/>
          <w:lang w:eastAsia="en-GB"/>
        </w:rPr>
        <w:t xml:space="preserve"> </w:t>
      </w:r>
      <w:r w:rsidRPr="00AC7E45">
        <w:rPr>
          <w:rFonts w:ascii="Segoe UI" w:hAnsi="Segoe UI" w:cs="Segoe UI"/>
          <w:color w:val="000000" w:themeColor="text1"/>
          <w:sz w:val="22"/>
          <w:szCs w:val="22"/>
          <w:lang w:eastAsia="en-GB"/>
        </w:rPr>
        <w:t xml:space="preserve"> It provides a mechanism for schools to </w:t>
      </w:r>
      <w:r w:rsidRPr="00AC7E45">
        <w:rPr>
          <w:rFonts w:ascii="Segoe UI" w:hAnsi="Segoe UI" w:cs="Segoe UI"/>
          <w:color w:val="000000" w:themeColor="text1"/>
          <w:sz w:val="22"/>
          <w:szCs w:val="22"/>
          <w:lang w:eastAsia="en-GB"/>
        </w:rPr>
        <w:lastRenderedPageBreak/>
        <w:t xml:space="preserve">make referrals if they are concerned that an individual might be vulnerable to radicalisation. </w:t>
      </w:r>
      <w:r w:rsidR="00D53537">
        <w:rPr>
          <w:rFonts w:ascii="Segoe UI" w:hAnsi="Segoe UI" w:cs="Segoe UI"/>
          <w:color w:val="000000" w:themeColor="text1"/>
          <w:sz w:val="22"/>
          <w:szCs w:val="22"/>
          <w:lang w:eastAsia="en-GB"/>
        </w:rPr>
        <w:t xml:space="preserve"> </w:t>
      </w:r>
      <w:r w:rsidRPr="00AC7E45">
        <w:rPr>
          <w:rFonts w:ascii="Segoe UI" w:hAnsi="Segoe UI" w:cs="Segoe UI"/>
          <w:color w:val="000000" w:themeColor="text1"/>
          <w:sz w:val="22"/>
          <w:szCs w:val="22"/>
          <w:lang w:eastAsia="en-GB"/>
        </w:rPr>
        <w:t xml:space="preserve">An individual’s engagement with the programme is entirely voluntary at all stages. </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2E97D298"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t xml:space="preserve">Section 36 of the CTSA 2015 places a duty on local authorities to ensure Channel panels are in place. The panel must be chaired by the local authority and include the police for the relevant local authority area. Following a </w:t>
      </w:r>
      <w:r w:rsidR="001B5DA5" w:rsidRPr="00AC7E45">
        <w:rPr>
          <w:rFonts w:ascii="Segoe UI" w:hAnsi="Segoe UI" w:cs="Segoe UI"/>
          <w:color w:val="000000" w:themeColor="text1"/>
          <w:sz w:val="22"/>
          <w:szCs w:val="22"/>
          <w:lang w:eastAsia="en-GB"/>
        </w:rPr>
        <w:t>referral,</w:t>
      </w:r>
      <w:r w:rsidRPr="00AC7E45">
        <w:rPr>
          <w:rFonts w:ascii="Segoe UI" w:hAnsi="Segoe UI" w:cs="Segoe UI"/>
          <w:color w:val="000000" w:themeColor="text1"/>
          <w:sz w:val="22"/>
          <w:szCs w:val="22"/>
          <w:lang w:eastAsia="en-GB"/>
        </w:rPr>
        <w:t xml:space="preserve">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63"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0199F0BF" w:rsidR="00DA2656"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Child Missing </w:t>
      </w:r>
      <w:r w:rsidR="00D53537">
        <w:rPr>
          <w:rFonts w:ascii="Segoe UI" w:eastAsia="Times New Roman" w:hAnsi="Segoe UI" w:cs="Segoe UI"/>
          <w:b/>
          <w:color w:val="000000" w:themeColor="text1"/>
          <w:sz w:val="22"/>
          <w:szCs w:val="22"/>
          <w:lang w:eastAsia="en-GB"/>
        </w:rPr>
        <w:t xml:space="preserve">From </w:t>
      </w:r>
      <w:r w:rsidRPr="00B803AF">
        <w:rPr>
          <w:rFonts w:ascii="Segoe UI" w:eastAsia="Times New Roman" w:hAnsi="Segoe UI" w:cs="Segoe UI"/>
          <w:b/>
          <w:color w:val="000000" w:themeColor="text1"/>
          <w:sz w:val="22"/>
          <w:szCs w:val="22"/>
          <w:lang w:eastAsia="en-GB"/>
        </w:rPr>
        <w:t>Education</w:t>
      </w:r>
    </w:p>
    <w:p w14:paraId="28D88B68" w14:textId="0AEDF16E" w:rsidR="00756BA7" w:rsidRPr="00AC7E45" w:rsidRDefault="00756BA7" w:rsidP="00AC7E45">
      <w:pPr>
        <w:autoSpaceDE w:val="0"/>
        <w:autoSpaceDN w:val="0"/>
        <w:adjustRightInd w:val="0"/>
        <w:rPr>
          <w:rFonts w:ascii="Segoe UI" w:hAnsi="Segoe UI" w:cs="Segoe UI"/>
          <w:b/>
          <w:color w:val="000000" w:themeColor="text1"/>
          <w:sz w:val="22"/>
          <w:szCs w:val="22"/>
          <w:lang w:eastAsia="en-GB"/>
        </w:rPr>
      </w:pPr>
      <w:r w:rsidRPr="00AC7E45">
        <w:rPr>
          <w:rFonts w:ascii="Segoe UI" w:hAnsi="Segoe UI" w:cs="Segoe UI"/>
          <w:color w:val="000000" w:themeColor="text1"/>
          <w:sz w:val="22"/>
          <w:szCs w:val="22"/>
          <w:lang w:eastAsia="en-GB"/>
        </w:rPr>
        <w:t xml:space="preserve">All children, regardless of their circumstances, are entitled to a full-time education which is suitable to their age, ability, </w:t>
      </w:r>
      <w:r w:rsidR="001B5DA5" w:rsidRPr="00AC7E45">
        <w:rPr>
          <w:rFonts w:ascii="Segoe UI" w:hAnsi="Segoe UI" w:cs="Segoe UI"/>
          <w:color w:val="000000" w:themeColor="text1"/>
          <w:sz w:val="22"/>
          <w:szCs w:val="22"/>
          <w:lang w:eastAsia="en-GB"/>
        </w:rPr>
        <w:t>aptitude,</w:t>
      </w:r>
      <w:r w:rsidRPr="00AC7E45">
        <w:rPr>
          <w:rFonts w:ascii="Segoe UI" w:hAnsi="Segoe UI" w:cs="Segoe UI"/>
          <w:color w:val="000000" w:themeColor="text1"/>
          <w:sz w:val="22"/>
          <w:szCs w:val="22"/>
          <w:lang w:eastAsia="en-GB"/>
        </w:rPr>
        <w:t xml:space="preserve"> and any special educational needs they may have. Local authorities have a duty to establish, as far as it is possible to do so, the identity of children of compulsory school age who are missing education in their area.</w:t>
      </w:r>
    </w:p>
    <w:p w14:paraId="1668EA21" w14:textId="5214F7B1" w:rsidR="00756BA7" w:rsidRPr="00B803AF" w:rsidRDefault="00756BA7" w:rsidP="00AC7E45">
      <w:pPr>
        <w:autoSpaceDE w:val="0"/>
        <w:autoSpaceDN w:val="0"/>
        <w:adjustRightInd w:val="0"/>
        <w:ind w:left="-300"/>
        <w:rPr>
          <w:rFonts w:ascii="Segoe UI" w:eastAsia="Times New Roman" w:hAnsi="Segoe UI" w:cs="Segoe UI"/>
          <w:color w:val="000000" w:themeColor="text1"/>
          <w:sz w:val="22"/>
          <w:szCs w:val="22"/>
          <w:lang w:eastAsia="en-GB"/>
        </w:rPr>
      </w:pPr>
    </w:p>
    <w:p w14:paraId="51EAA331" w14:textId="145CE07A"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31837946"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BD0508B" w14:textId="28B1AEB8"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21AE9D5E"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42D7F3D1" w14:textId="77777777" w:rsidR="00756BA7" w:rsidRPr="00AC7E45" w:rsidRDefault="00756BA7" w:rsidP="00AC7E45">
      <w:pPr>
        <w:autoSpaceDE w:val="0"/>
        <w:autoSpaceDN w:val="0"/>
        <w:adjustRightInd w:val="0"/>
        <w:rPr>
          <w:rFonts w:ascii="Segoe UI" w:hAnsi="Segoe UI" w:cs="Segoe UI"/>
          <w:color w:val="262626" w:themeColor="text1" w:themeTint="D9"/>
          <w:sz w:val="22"/>
          <w:szCs w:val="22"/>
          <w:lang w:eastAsia="en-GB"/>
        </w:rPr>
      </w:pPr>
      <w:r w:rsidRPr="00AC7E45">
        <w:rPr>
          <w:rFonts w:ascii="Segoe UI" w:hAnsi="Segoe UI" w:cs="Segoe UI"/>
          <w:color w:val="000000" w:themeColor="text1"/>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r w:rsidRPr="00AC7E45">
        <w:rPr>
          <w:rFonts w:ascii="Segoe UI" w:hAnsi="Segoe UI" w:cs="Segoe UI"/>
          <w:sz w:val="22"/>
          <w:szCs w:val="22"/>
          <w:lang w:eastAsia="en-GB"/>
        </w:rPr>
        <w:t xml:space="preserve">. </w:t>
      </w:r>
      <w:hyperlink r:id="rId64" w:history="1">
        <w:r w:rsidRPr="00AC7E45">
          <w:rPr>
            <w:rFonts w:ascii="Segoe UI" w:hAnsi="Segoe UI" w:cs="Segoe UI"/>
            <w:color w:val="0000FF" w:themeColor="hyperlink"/>
            <w:sz w:val="22"/>
            <w:szCs w:val="22"/>
            <w:u w:val="single"/>
            <w:lang w:eastAsia="en-GB"/>
          </w:rPr>
          <w:t>https://www.gov.uk/government/publications/children-missing-education</w:t>
        </w:r>
      </w:hyperlink>
    </w:p>
    <w:p w14:paraId="71B17C81" w14:textId="77777777" w:rsidR="00756BA7" w:rsidRPr="00B803AF" w:rsidRDefault="00756BA7" w:rsidP="00AC7E45">
      <w:pPr>
        <w:autoSpaceDE w:val="0"/>
        <w:autoSpaceDN w:val="0"/>
        <w:adjustRightInd w:val="0"/>
        <w:rPr>
          <w:rFonts w:ascii="Segoe UI" w:eastAsia="Times New Roman" w:hAnsi="Segoe UI" w:cs="Segoe UI"/>
          <w:color w:val="262626" w:themeColor="text1" w:themeTint="D9"/>
          <w:sz w:val="22"/>
          <w:szCs w:val="22"/>
          <w:lang w:eastAsia="en-GB"/>
        </w:rPr>
      </w:pPr>
    </w:p>
    <w:p w14:paraId="0FE0228E" w14:textId="09834209"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 xml:space="preserve">All </w:t>
      </w:r>
      <w:r w:rsidRPr="00B803AF">
        <w:rPr>
          <w:rFonts w:ascii="Segoe UI" w:eastAsia="Times New Roman" w:hAnsi="Segoe UI" w:cs="Segoe UI"/>
          <w:color w:val="000000" w:themeColor="text1"/>
          <w:sz w:val="22"/>
          <w:szCs w:val="22"/>
          <w:lang w:eastAsia="en-GB"/>
        </w:rPr>
        <w:t xml:space="preserve">schools must inform their local authority of any pupil who is going to be deleted from the admission register where they: </w:t>
      </w:r>
    </w:p>
    <w:p w14:paraId="0316D758" w14:textId="77777777" w:rsidR="007E43AE" w:rsidRPr="007E43AE" w:rsidRDefault="007E43AE" w:rsidP="00026F83">
      <w:pPr>
        <w:numPr>
          <w:ilvl w:val="0"/>
          <w:numId w:val="35"/>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E4FEE30" w14:textId="77777777" w:rsidR="007E43AE" w:rsidRPr="007E43AE" w:rsidRDefault="007E43AE" w:rsidP="00026F83">
      <w:pPr>
        <w:numPr>
          <w:ilvl w:val="0"/>
          <w:numId w:val="35"/>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7B716926" w14:textId="77777777" w:rsidR="007E43AE" w:rsidRPr="007E43AE" w:rsidRDefault="007E43AE" w:rsidP="00026F83">
      <w:pPr>
        <w:numPr>
          <w:ilvl w:val="0"/>
          <w:numId w:val="35"/>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48DBD31C" w14:textId="09D5BAFD" w:rsidR="007E43AE" w:rsidRPr="007E43AE" w:rsidRDefault="007E43AE" w:rsidP="00026F83">
      <w:pPr>
        <w:numPr>
          <w:ilvl w:val="0"/>
          <w:numId w:val="35"/>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have been permanently excluded</w:t>
      </w:r>
      <w:r>
        <w:rPr>
          <w:rFonts w:ascii="Segoe UI" w:eastAsia="Times New Roman" w:hAnsi="Segoe UI" w:cs="Segoe UI"/>
          <w:color w:val="000000" w:themeColor="text1"/>
          <w:sz w:val="22"/>
          <w:szCs w:val="22"/>
          <w:lang w:eastAsia="en-GB"/>
        </w:rPr>
        <w:br/>
      </w:r>
    </w:p>
    <w:p w14:paraId="5737FE12" w14:textId="1F02E823"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The local authority must be notified when a school is to delete a pupil from its register under the above circumstances. </w:t>
      </w:r>
      <w:r w:rsidRPr="007E43AE">
        <w:rPr>
          <w:rFonts w:ascii="Segoe UI" w:eastAsia="Times New Roman" w:hAnsi="Segoe UI" w:cs="Segoe UI"/>
          <w:bCs/>
          <w:color w:val="000000" w:themeColor="text1"/>
          <w:sz w:val="22"/>
          <w:szCs w:val="22"/>
          <w:lang w:eastAsia="en-GB"/>
        </w:rPr>
        <w:t xml:space="preserve">Schools should contact the Admissions </w:t>
      </w:r>
      <w:r w:rsidR="00A0102D" w:rsidRPr="007E43AE">
        <w:rPr>
          <w:rFonts w:ascii="Segoe UI" w:eastAsia="Times New Roman" w:hAnsi="Segoe UI" w:cs="Segoe UI"/>
          <w:bCs/>
          <w:color w:val="000000" w:themeColor="text1"/>
          <w:sz w:val="22"/>
          <w:szCs w:val="22"/>
          <w:lang w:eastAsia="en-GB"/>
        </w:rPr>
        <w:t>Team</w:t>
      </w:r>
      <w:r w:rsidRPr="007E43AE">
        <w:rPr>
          <w:rFonts w:ascii="Segoe UI" w:eastAsia="Times New Roman" w:hAnsi="Segoe UI" w:cs="Segoe UI"/>
          <w:bCs/>
          <w:color w:val="000000" w:themeColor="text1"/>
          <w:sz w:val="22"/>
          <w:szCs w:val="22"/>
          <w:lang w:eastAsia="en-GB"/>
        </w:rPr>
        <w:t xml:space="preserve">: Tel: </w:t>
      </w:r>
      <w:r w:rsidR="00A0102D" w:rsidRPr="007E43AE">
        <w:rPr>
          <w:rFonts w:ascii="Segoe UI" w:eastAsia="Times New Roman" w:hAnsi="Segoe UI" w:cs="Segoe UI"/>
          <w:bCs/>
          <w:color w:val="000000" w:themeColor="text1"/>
          <w:sz w:val="22"/>
          <w:szCs w:val="22"/>
          <w:lang w:eastAsia="en-GB"/>
        </w:rPr>
        <w:t>01865 815175</w:t>
      </w:r>
      <w:r w:rsidRPr="007E43AE">
        <w:rPr>
          <w:rFonts w:ascii="Segoe UI" w:eastAsia="Times New Roman" w:hAnsi="Segoe UI" w:cs="Segoe UI"/>
          <w:bCs/>
          <w:color w:val="000000" w:themeColor="text1"/>
          <w:sz w:val="22"/>
          <w:szCs w:val="22"/>
          <w:lang w:eastAsia="en-GB"/>
        </w:rPr>
        <w:t>.</w:t>
      </w:r>
      <w:r w:rsidRPr="00B803AF">
        <w:rPr>
          <w:rFonts w:ascii="Segoe UI" w:eastAsia="Times New Roman" w:hAnsi="Segoe UI" w:cs="Segoe UI"/>
          <w:b/>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1A1AEC3B"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7FC042EB" w14:textId="0BAA1A20" w:rsidR="00995F7C" w:rsidRPr="007E43AE"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7E43AE">
        <w:rPr>
          <w:rFonts w:ascii="Segoe UI" w:eastAsia="Times New Roman" w:hAnsi="Segoe UI" w:cs="Segoe UI"/>
          <w:color w:val="000000" w:themeColor="text1"/>
          <w:sz w:val="22"/>
          <w:szCs w:val="22"/>
          <w:lang w:eastAsia="en-GB"/>
        </w:rPr>
        <w:t xml:space="preserve">All schools must inform the local authority of any pupil who fails to attend school </w:t>
      </w:r>
      <w:r w:rsidR="00A0102D" w:rsidRPr="007E43AE">
        <w:rPr>
          <w:rFonts w:ascii="Segoe UI" w:eastAsia="Times New Roman" w:hAnsi="Segoe UI" w:cs="Segoe UI"/>
          <w:color w:val="000000" w:themeColor="text1"/>
          <w:sz w:val="22"/>
          <w:szCs w:val="22"/>
          <w:lang w:eastAsia="en-GB"/>
        </w:rPr>
        <w:t>regularly or</w:t>
      </w:r>
      <w:r w:rsidRPr="007E43AE">
        <w:rPr>
          <w:rFonts w:ascii="Segoe UI" w:eastAsia="Times New Roman" w:hAnsi="Segoe UI" w:cs="Segoe UI"/>
          <w:color w:val="000000" w:themeColor="text1"/>
          <w:sz w:val="22"/>
          <w:szCs w:val="22"/>
          <w:lang w:eastAsia="en-GB"/>
        </w:rPr>
        <w:t xml:space="preserve"> has been absent without the school’s permission for a continuous period of 10 school days or more, at such intervals as are agreed between the school and the local authority (or in default of such agreement, at intervals determined by the Secretary of State). </w:t>
      </w:r>
    </w:p>
    <w:p w14:paraId="30DA3573"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6838882D" w14:textId="77777777" w:rsidR="00D53537" w:rsidRPr="00B803AF"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5BCD07C1" w14:textId="77777777"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77777777"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2A4CF29E" w14:textId="77777777"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t>Child Sexual Exploitation (CSE)</w:t>
      </w:r>
      <w:r w:rsidRPr="007E43AE">
        <w:rPr>
          <w:rFonts w:ascii="Segoe UI" w:hAnsi="Segoe UI" w:cs="Segoe UI"/>
          <w:color w:val="000000" w:themeColor="text1"/>
          <w:sz w:val="22"/>
          <w:szCs w:val="22"/>
          <w:lang w:eastAsia="en-GB"/>
        </w:rPr>
        <w:t xml:space="preserve"> </w:t>
      </w:r>
    </w:p>
    <w:p w14:paraId="7ABC5901" w14:textId="46905656"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65"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66"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10FFA50A"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Criminal Exploitatio</w:t>
      </w:r>
      <w:r w:rsidR="00B4661E">
        <w:rPr>
          <w:rFonts w:ascii="Segoe UI" w:eastAsia="Times New Roman" w:hAnsi="Segoe UI" w:cs="Segoe UI"/>
          <w:b/>
          <w:color w:val="000000" w:themeColor="text1"/>
          <w:sz w:val="22"/>
          <w:szCs w:val="22"/>
          <w:lang w:eastAsia="en-GB"/>
        </w:rPr>
        <w:t>n</w:t>
      </w:r>
      <w:r w:rsidR="00D53537">
        <w:rPr>
          <w:rFonts w:ascii="Segoe UI" w:eastAsia="Times New Roman" w:hAnsi="Segoe UI" w:cs="Segoe UI"/>
          <w:b/>
          <w:color w:val="000000" w:themeColor="text1"/>
          <w:sz w:val="22"/>
          <w:szCs w:val="22"/>
          <w:lang w:eastAsia="en-GB"/>
        </w:rPr>
        <w:t xml:space="preserve"> (CCE)</w:t>
      </w:r>
    </w:p>
    <w:p w14:paraId="3A6B33D8" w14:textId="5BC1046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 xml:space="preserve">While there is still no legal definition of ‘Child Criminal Exploitation’ or CCE, it is increasingly being recognised as a major factor behind crime in communities across Merseyside and the UK, while also simultaneously victimising vulnerable young people and leaving them at risk of harm. 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Pr="007E43AE">
        <w:rPr>
          <w:rFonts w:ascii="Segoe UI" w:hAnsi="Segoe UI" w:cs="Segoe UI"/>
          <w:color w:val="000000" w:themeColor="text1"/>
          <w:sz w:val="22"/>
          <w:szCs w:val="22"/>
          <w:lang w:eastAsia="en-GB"/>
        </w:rPr>
        <w:t xml:space="preserve"> 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3B7C19D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1B5DA5" w:rsidRPr="007E43AE">
        <w:rPr>
          <w:rFonts w:ascii="Segoe UI" w:hAnsi="Segoe UI" w:cs="Segoe UI"/>
          <w:color w:val="000000" w:themeColor="text1"/>
          <w:sz w:val="22"/>
          <w:szCs w:val="22"/>
          <w:lang w:eastAsia="en-GB"/>
        </w:rPr>
        <w:t>violence,</w:t>
      </w:r>
      <w:r w:rsidRPr="007E43AE">
        <w:rPr>
          <w:rFonts w:ascii="Segoe UI" w:hAnsi="Segoe UI" w:cs="Segoe UI"/>
          <w:color w:val="000000" w:themeColor="text1"/>
          <w:sz w:val="22"/>
          <w:szCs w:val="22"/>
          <w:lang w:eastAsia="en-GB"/>
        </w:rPr>
        <w:t xml:space="preserve"> and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w:t>
      </w:r>
      <w:r w:rsidRPr="007E43AE">
        <w:rPr>
          <w:rFonts w:ascii="Segoe UI" w:hAnsi="Segoe UI" w:cs="Segoe UI"/>
          <w:color w:val="000000" w:themeColor="text1"/>
          <w:sz w:val="22"/>
          <w:szCs w:val="22"/>
          <w:lang w:eastAsia="en-GB"/>
        </w:rPr>
        <w:lastRenderedPageBreak/>
        <w:t xml:space="preserve">agencies and voluntary and community sector organisations. County lines activity and the associated violence, drug </w:t>
      </w:r>
      <w:r w:rsidR="001B5DA5" w:rsidRPr="007E43AE">
        <w:rPr>
          <w:rFonts w:ascii="Segoe UI" w:hAnsi="Segoe UI" w:cs="Segoe UI"/>
          <w:color w:val="000000" w:themeColor="text1"/>
          <w:sz w:val="22"/>
          <w:szCs w:val="22"/>
          <w:lang w:eastAsia="en-GB"/>
        </w:rPr>
        <w:t>dealing,</w:t>
      </w:r>
      <w:r w:rsidRPr="007E43AE">
        <w:rPr>
          <w:rFonts w:ascii="Segoe UI" w:hAnsi="Segoe UI" w:cs="Segoe UI"/>
          <w:color w:val="000000" w:themeColor="text1"/>
          <w:sz w:val="22"/>
          <w:szCs w:val="22"/>
          <w:lang w:eastAsia="en-GB"/>
        </w:rPr>
        <w:t xml:space="preserve"> 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67"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02E0017A" w:rsidR="00756BA7" w:rsidRPr="00B803AF" w:rsidRDefault="00756BA7" w:rsidP="00A859F9">
      <w:pPr>
        <w:autoSpaceDE w:val="0"/>
        <w:autoSpaceDN w:val="0"/>
        <w:adjustRightInd w:val="0"/>
        <w:rPr>
          <w:rFonts w:ascii="Segoe UI" w:eastAsia="Times New Roman" w:hAnsi="Segoe UI" w:cs="Segoe UI"/>
          <w:b/>
          <w:sz w:val="22"/>
          <w:szCs w:val="22"/>
          <w:lang w:eastAsia="en-GB"/>
        </w:rPr>
      </w:pPr>
      <w:r w:rsidRPr="00B803AF">
        <w:rPr>
          <w:rFonts w:ascii="Segoe UI" w:eastAsia="Times New Roman" w:hAnsi="Segoe UI" w:cs="Segoe UI"/>
          <w:b/>
          <w:color w:val="000000" w:themeColor="text1"/>
          <w:sz w:val="22"/>
          <w:szCs w:val="22"/>
          <w:lang w:eastAsia="en-GB"/>
        </w:rPr>
        <w:t>Sexual harassment, violence, harmful sexual behaviours (inc. child on child abuse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1DF4CE1D"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xml:space="preserve">. Sexual harassment is likely to: violate a child’s dignity, and/or make them feel intimidated, </w:t>
      </w:r>
      <w:r w:rsidR="001B5DA5"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31832593"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1B5DA5"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Advice about tackling and reporting sexual harassment in schools and colleges is here:</w:t>
      </w:r>
      <w:r w:rsidR="00B4661E">
        <w:rPr>
          <w:rFonts w:ascii="Segoe UI" w:eastAsia="Calibri" w:hAnsi="Segoe UI" w:cs="Segoe UI"/>
          <w:color w:val="000000" w:themeColor="text1"/>
          <w:sz w:val="22"/>
          <w:szCs w:val="22"/>
        </w:rPr>
        <w:t xml:space="preserve"> </w:t>
      </w:r>
      <w:hyperlink r:id="rId68" w:history="1">
        <w:r w:rsidR="00B4661E" w:rsidRPr="000611DE">
          <w:rPr>
            <w:rStyle w:val="Hyperlink"/>
            <w:rFonts w:ascii="Segoe UI" w:eastAsia="Calibri" w:hAnsi="Segoe UI" w:cs="Segoe UI"/>
            <w:sz w:val="22"/>
            <w:szCs w:val="22"/>
          </w:rPr>
          <w:t>https://assets.publishing.service.gov.uk/government/uploads/system/uploads/attachment_data/file/999239/SVSH_2021.pdf</w:t>
        </w:r>
      </w:hyperlink>
      <w:r w:rsidRPr="00B4661E">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0F455864" w:rsidR="00756BA7" w:rsidRPr="00B4661E" w:rsidRDefault="00756BA7" w:rsidP="00B4661E">
      <w:pPr>
        <w:autoSpaceDE w:val="0"/>
        <w:autoSpaceDN w:val="0"/>
        <w:adjustRightInd w:val="0"/>
        <w:rPr>
          <w:rFonts w:ascii="Segoe UI" w:eastAsia="Calibri" w:hAnsi="Segoe UI" w:cs="Segoe UI"/>
          <w:sz w:val="22"/>
          <w:szCs w:val="22"/>
        </w:rPr>
      </w:pPr>
      <w:r w:rsidRPr="00B4661E">
        <w:rPr>
          <w:rFonts w:ascii="Segoe UI" w:eastAsia="Calibri" w:hAnsi="Segoe UI" w:cs="Segoe UI"/>
          <w:color w:val="000000" w:themeColor="text1"/>
          <w:sz w:val="22"/>
          <w:szCs w:val="22"/>
        </w:rPr>
        <w:t xml:space="preserve">It should be recognised that these issues are likely to occur, and so schools should have procedures in place to deal with them.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9" w:anchor="public-sector-equality-duty/" w:history="1">
        <w:r w:rsidRPr="00B4661E">
          <w:rPr>
            <w:rFonts w:ascii="Segoe UI" w:eastAsia="Calibri" w:hAnsi="Segoe UI" w:cs="Segoe UI"/>
            <w:color w:val="0000FF" w:themeColor="hyperlink"/>
            <w:sz w:val="22"/>
            <w:szCs w:val="22"/>
            <w:u w:val="single"/>
          </w:rPr>
          <w:t>Equality Act 2010 and the Public Sector Equality Duty</w:t>
        </w:r>
      </w:hyperlink>
      <w:r w:rsidRPr="00B4661E">
        <w:rPr>
          <w:rFonts w:ascii="Segoe UI" w:eastAsia="Calibri" w:hAnsi="Segoe UI" w:cs="Segoe UI"/>
          <w:sz w:val="22"/>
          <w:szCs w:val="22"/>
        </w:rPr>
        <w:t xml:space="preserve"> </w:t>
      </w:r>
      <w:r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AC1E65" w:rsidP="00B4661E">
      <w:pPr>
        <w:autoSpaceDE w:val="0"/>
        <w:autoSpaceDN w:val="0"/>
        <w:adjustRightInd w:val="0"/>
        <w:rPr>
          <w:rFonts w:ascii="Segoe UI" w:eastAsia="Calibri" w:hAnsi="Segoe UI" w:cs="Segoe UI"/>
          <w:sz w:val="22"/>
          <w:szCs w:val="22"/>
        </w:rPr>
      </w:pPr>
      <w:hyperlink r:id="rId70"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E6303BD"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challenged,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For more guidance go to: </w:t>
      </w:r>
      <w:hyperlink r:id="rId71" w:history="1">
        <w:r w:rsidRPr="00B4661E">
          <w:rPr>
            <w:rFonts w:ascii="Segoe UI" w:eastAsia="Calibri" w:hAnsi="Segoe UI" w:cs="Segoe UI"/>
            <w:color w:val="000000" w:themeColor="text1"/>
            <w:sz w:val="22"/>
            <w:szCs w:val="22"/>
            <w:u w:val="single"/>
          </w:rPr>
          <w:t>Sexual violence and sexual harassment between children in schools and colleges (publishing.service.gov.uk)</w:t>
        </w:r>
      </w:hyperlink>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7777777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7EEDBFD" w14:textId="4D7D4A11"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The appropriate safeguarding lead person should be familiar with the full guidance from the UK Council for Internet Safety (UKCIS), Sharing nudes and semi-nudes: advice for education settings </w:t>
      </w:r>
      <w:r w:rsidRPr="00B4661E">
        <w:rPr>
          <w:rFonts w:ascii="Segoe UI" w:eastAsia="Calibri" w:hAnsi="Segoe UI" w:cs="Segoe UI"/>
          <w:color w:val="000000" w:themeColor="text1"/>
          <w:sz w:val="22"/>
          <w:szCs w:val="22"/>
        </w:rPr>
        <w:lastRenderedPageBreak/>
        <w:t xml:space="preserve">working with children and young people </w:t>
      </w:r>
      <w:hyperlink r:id="rId72" w:history="1">
        <w:r w:rsidRPr="00B4661E">
          <w:rPr>
            <w:rFonts w:ascii="Segoe UI" w:eastAsia="Calibri" w:hAnsi="Segoe UI" w:cs="Segoe UI"/>
            <w:color w:val="000000" w:themeColor="text1"/>
            <w:sz w:val="22"/>
            <w:szCs w:val="22"/>
            <w:u w:val="single"/>
          </w:rPr>
          <w:t>https://www.gov.uk/government/publications/sharing-nudes-and-semi-nudes-advice-for-education-settings-working-with-children-and-young-people</w:t>
        </w:r>
      </w:hyperlink>
    </w:p>
    <w:p w14:paraId="017A4C4F"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2D17811F" w14:textId="77777777"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2C5C17DD"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 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6D750FB1"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 xml:space="preserve">.g.to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756BA7" w:rsidRPr="00B803AF">
        <w:rPr>
          <w:rFonts w:ascii="Segoe UI" w:eastAsia="Calibri" w:hAnsi="Segoe UI" w:cs="Segoe UI"/>
          <w:color w:val="000000" w:themeColor="text1"/>
          <w:sz w:val="22"/>
          <w:szCs w:val="22"/>
        </w:rPr>
        <w:t xml:space="preserve"> 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73"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778159F9"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2F3D8E6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2C73993F"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779EE4C" w14:textId="5A03A24A"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Digital Safety &amp; Remote Learning</w:t>
      </w:r>
    </w:p>
    <w:p w14:paraId="1BF15390" w14:textId="77777777"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and escalate any incident where appropriate.</w:t>
      </w:r>
    </w:p>
    <w:p w14:paraId="141F7E87" w14:textId="77777777"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The breadth of issues classified within online safety is considerable, but can be categorised into three areas of risk:</w:t>
      </w:r>
    </w:p>
    <w:p w14:paraId="1745B1E6" w14:textId="03965704" w:rsidR="00756BA7" w:rsidRPr="00B803AF" w:rsidRDefault="00756BA7" w:rsidP="00026F83">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content: being exposed to illegal, </w:t>
      </w:r>
      <w:r w:rsidR="001B5DA5" w:rsidRPr="00B803AF">
        <w:rPr>
          <w:rFonts w:ascii="Segoe UI" w:eastAsia="Calibri" w:hAnsi="Segoe UI" w:cs="Segoe UI"/>
          <w:color w:val="000000" w:themeColor="text1"/>
          <w:sz w:val="22"/>
          <w:szCs w:val="22"/>
        </w:rPr>
        <w:t>inappropriate,</w:t>
      </w:r>
      <w:r w:rsidRPr="00B803AF">
        <w:rPr>
          <w:rFonts w:ascii="Segoe UI" w:eastAsia="Calibri" w:hAnsi="Segoe UI" w:cs="Segoe UI"/>
          <w:color w:val="000000" w:themeColor="text1"/>
          <w:sz w:val="22"/>
          <w:szCs w:val="22"/>
        </w:rPr>
        <w:t xml:space="preserve"> or harmful material</w:t>
      </w:r>
    </w:p>
    <w:p w14:paraId="67C68883" w14:textId="77777777" w:rsidR="00756BA7" w:rsidRPr="00B803AF" w:rsidRDefault="00756BA7" w:rsidP="00026F83">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contact: being subjected to harmful online interaction with other users</w:t>
      </w:r>
    </w:p>
    <w:p w14:paraId="1D38925E" w14:textId="45A5CDB9" w:rsidR="001001CE" w:rsidRPr="00B4661E" w:rsidRDefault="00756BA7" w:rsidP="00026F83">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conduct: personal online behaviour that increases the likelihood of, or causes, harm</w:t>
      </w:r>
      <w:r w:rsidR="00026F83">
        <w:rPr>
          <w:rFonts w:ascii="Segoe UI" w:eastAsia="Calibri" w:hAnsi="Segoe UI" w:cs="Segoe UI"/>
          <w:color w:val="000000" w:themeColor="text1"/>
          <w:sz w:val="22"/>
          <w:szCs w:val="22"/>
        </w:rPr>
        <w:br/>
      </w:r>
    </w:p>
    <w:p w14:paraId="51C1B31A" w14:textId="79D050FE" w:rsidR="00756BA7" w:rsidRPr="00B4661E" w:rsidRDefault="00756BA7" w:rsidP="00026F83">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There is a Digital Safety policy, which covers the use of mobile phones, </w:t>
      </w:r>
      <w:r w:rsidR="001B5DA5" w:rsidRPr="00B4661E">
        <w:rPr>
          <w:rFonts w:ascii="Segoe UI" w:eastAsia="Calibri" w:hAnsi="Segoe UI" w:cs="Segoe UI"/>
          <w:color w:val="000000" w:themeColor="text1"/>
          <w:sz w:val="22"/>
          <w:szCs w:val="22"/>
        </w:rPr>
        <w:t>cameras,</w:t>
      </w:r>
      <w:r w:rsidRPr="00B4661E">
        <w:rPr>
          <w:rFonts w:ascii="Segoe UI" w:eastAsia="Calibri" w:hAnsi="Segoe UI" w:cs="Segoe UI"/>
          <w:color w:val="000000" w:themeColor="text1"/>
          <w:sz w:val="22"/>
          <w:szCs w:val="22"/>
        </w:rPr>
        <w:t xml:space="preserve"> and other digital recording devices e.g., i-Pads. For online safety, there is within the policy support about children accessing the internet whilst they’re at school using data on their phones (3G or 4G networks).  The policy reinforces the importance of online safety, including making parents aware of what your school ask children to do online (</w:t>
      </w:r>
      <w:r w:rsidR="001B5DA5" w:rsidRPr="00B4661E">
        <w:rPr>
          <w:rFonts w:ascii="Segoe UI" w:eastAsia="Calibri" w:hAnsi="Segoe UI" w:cs="Segoe UI"/>
          <w:color w:val="000000" w:themeColor="text1"/>
          <w:sz w:val="22"/>
          <w:szCs w:val="22"/>
        </w:rPr>
        <w:t>e.g.,</w:t>
      </w:r>
      <w:r w:rsidRPr="00B4661E">
        <w:rPr>
          <w:rFonts w:ascii="Segoe UI" w:eastAsia="Calibri" w:hAnsi="Segoe UI" w:cs="Segoe UI"/>
          <w:color w:val="000000" w:themeColor="text1"/>
          <w:sz w:val="22"/>
          <w:szCs w:val="22"/>
        </w:rPr>
        <w:t xml:space="preserve"> sites they need to visit or who they'll be interacting with online)</w:t>
      </w:r>
    </w:p>
    <w:p w14:paraId="0F00C05E" w14:textId="77777777" w:rsidR="00756BA7" w:rsidRPr="00B4661E" w:rsidRDefault="00756BA7" w:rsidP="00026F83">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w:t>
      </w:r>
    </w:p>
    <w:p w14:paraId="2AE09A69" w14:textId="77777777" w:rsidR="00756BA7" w:rsidRPr="00B4661E" w:rsidRDefault="00756BA7" w:rsidP="00026F83">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For online safety, there is recognition in this guidance that most children are using data on their phones, on the 3G or the 4G network. In schools, this means that not only must staff think about filtering and monitoring within the school’s infrastructure, but they also need to have a policy about children accessing the internet whilst they’re at school.</w:t>
      </w:r>
    </w:p>
    <w:p w14:paraId="11B86303" w14:textId="02F81610" w:rsidR="00756BA7" w:rsidRPr="00B4661E" w:rsidRDefault="00756BA7" w:rsidP="00B4661E">
      <w:pPr>
        <w:tabs>
          <w:tab w:val="left" w:pos="1103"/>
        </w:tabs>
        <w:spacing w:after="200"/>
        <w:rPr>
          <w:rFonts w:ascii="Segoe UI" w:eastAsia="Calibri" w:hAnsi="Segoe UI" w:cs="Segoe UI"/>
          <w:bCs/>
          <w:color w:val="000000" w:themeColor="text1"/>
          <w:sz w:val="22"/>
          <w:szCs w:val="22"/>
        </w:rPr>
      </w:pPr>
      <w:r w:rsidRPr="00B4661E">
        <w:rPr>
          <w:rFonts w:ascii="Segoe UI" w:eastAsia="Calibri" w:hAnsi="Segoe UI" w:cs="Segoe UI"/>
          <w:bCs/>
          <w:color w:val="000000" w:themeColor="text1"/>
          <w:sz w:val="22"/>
          <w:szCs w:val="22"/>
        </w:rPr>
        <w:t>Filters and monitoring</w:t>
      </w:r>
      <w:r w:rsidR="00B4661E">
        <w:rPr>
          <w:rFonts w:ascii="Segoe UI" w:eastAsia="Calibri" w:hAnsi="Segoe UI" w:cs="Segoe UI"/>
          <w:bCs/>
          <w:color w:val="000000" w:themeColor="text1"/>
          <w:sz w:val="22"/>
          <w:szCs w:val="22"/>
        </w:rPr>
        <w:br/>
      </w:r>
      <w:r w:rsidRPr="00B4661E">
        <w:rPr>
          <w:rFonts w:ascii="Segoe UI" w:eastAsia="Calibri" w:hAnsi="Segoe UI" w:cs="Segoe UI"/>
          <w:color w:val="000000" w:themeColor="text1"/>
          <w:sz w:val="22"/>
          <w:szCs w:val="22"/>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69BB1925" w14:textId="127FC091"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lastRenderedPageBreak/>
        <w:t xml:space="preserve">Whilst considering their responsibility to safeguard and promote the welfare of </w:t>
      </w:r>
      <w:r w:rsidR="001001CE" w:rsidRPr="00B4661E">
        <w:rPr>
          <w:rFonts w:ascii="Segoe UI" w:eastAsia="Calibri" w:hAnsi="Segoe UI" w:cs="Segoe UI"/>
          <w:color w:val="000000" w:themeColor="text1"/>
          <w:sz w:val="22"/>
          <w:szCs w:val="22"/>
        </w:rPr>
        <w:t>children and</w:t>
      </w:r>
      <w:r w:rsidRPr="00B4661E">
        <w:rPr>
          <w:rFonts w:ascii="Segoe UI" w:eastAsia="Calibri" w:hAnsi="Segoe UI" w:cs="Segoe UI"/>
          <w:color w:val="000000" w:themeColor="text1"/>
          <w:sz w:val="22"/>
          <w:szCs w:val="22"/>
        </w:rPr>
        <w:t xml:space="preserve"> provide them with a safe environment in which to learn, governing bodies and proprietors should consider the age range of their pupils, the number of pupils, how often they access the IT system and the proportionality of costs vs risks.</w:t>
      </w:r>
    </w:p>
    <w:p w14:paraId="4CD349D1" w14:textId="77777777" w:rsidR="00393DA9" w:rsidRPr="00B4661E" w:rsidRDefault="00756BA7" w:rsidP="00B4661E">
      <w:pPr>
        <w:tabs>
          <w:tab w:val="left" w:pos="1103"/>
        </w:tabs>
        <w:spacing w:after="200"/>
        <w:rPr>
          <w:rStyle w:val="Hyperlink"/>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74" w:history="1">
        <w:r w:rsidRPr="00B4661E">
          <w:rPr>
            <w:rFonts w:ascii="Segoe UI" w:eastAsia="Calibri" w:hAnsi="Segoe UI" w:cs="Segoe UI"/>
            <w:color w:val="000000" w:themeColor="text1"/>
            <w:sz w:val="22"/>
            <w:szCs w:val="22"/>
            <w:u w:val="single"/>
          </w:rPr>
          <w:t>UK Safer Internet Centre: appropriate filtering and monitoring</w:t>
        </w:r>
      </w:hyperlink>
      <w:r w:rsidRPr="00B4661E">
        <w:rPr>
          <w:rFonts w:ascii="Segoe UI" w:eastAsia="Calibri" w:hAnsi="Segoe UI" w:cs="Segoe UI"/>
          <w:color w:val="000000" w:themeColor="text1"/>
          <w:sz w:val="22"/>
          <w:szCs w:val="22"/>
        </w:rPr>
        <w:t xml:space="preserve">. There is guidance below designed to help parents and carers to keep their children as safe as possible when online: </w:t>
      </w:r>
      <w:hyperlink r:id="rId75" w:history="1">
        <w:r w:rsidR="001001CE" w:rsidRPr="00B4661E">
          <w:rPr>
            <w:rStyle w:val="Hyperlink"/>
            <w:rFonts w:ascii="Segoe UI" w:hAnsi="Segoe UI" w:cs="Segoe UI"/>
            <w:color w:val="000000" w:themeColor="text1"/>
            <w:sz w:val="22"/>
            <w:szCs w:val="22"/>
          </w:rPr>
          <w:t>Internet safety advice | Oxfordshire County Council</w:t>
        </w:r>
      </w:hyperlink>
    </w:p>
    <w:p w14:paraId="7887692B" w14:textId="70148ECA" w:rsidR="00756BA7" w:rsidRPr="00B4661E" w:rsidRDefault="00756BA7" w:rsidP="00B4661E">
      <w:pPr>
        <w:tabs>
          <w:tab w:val="left" w:pos="1103"/>
        </w:tabs>
        <w:spacing w:after="200"/>
        <w:rPr>
          <w:rFonts w:ascii="Segoe UI" w:eastAsia="Calibri" w:hAnsi="Segoe UI" w:cs="Segoe UI"/>
          <w:color w:val="000000" w:themeColor="text1"/>
          <w:sz w:val="22"/>
          <w:szCs w:val="22"/>
          <w:u w:val="single"/>
        </w:rPr>
      </w:pPr>
      <w:r w:rsidRPr="00B4661E">
        <w:rPr>
          <w:rFonts w:ascii="Segoe UI" w:eastAsia="Calibri" w:hAnsi="Segoe UI" w:cs="Segoe UI"/>
          <w:color w:val="000000" w:themeColor="text1"/>
          <w:sz w:val="22"/>
          <w:szCs w:val="22"/>
        </w:rPr>
        <w:t xml:space="preserve">The policy for remote learning that demonstrates on understanding of how to follow safeguarding procedures when planning remote education strategies and teaching remotely.  The school maintains the capability to provide remote education when it is not possible for some or </w:t>
      </w:r>
      <w:r w:rsidR="001B5DA5" w:rsidRPr="00B4661E">
        <w:rPr>
          <w:rFonts w:ascii="Segoe UI" w:eastAsia="Calibri" w:hAnsi="Segoe UI" w:cs="Segoe UI"/>
          <w:color w:val="000000" w:themeColor="text1"/>
          <w:sz w:val="22"/>
          <w:szCs w:val="22"/>
        </w:rPr>
        <w:t>all</w:t>
      </w:r>
      <w:r w:rsidRPr="00B4661E">
        <w:rPr>
          <w:rFonts w:ascii="Segoe UI" w:eastAsia="Calibri" w:hAnsi="Segoe UI" w:cs="Segoe UI"/>
          <w:color w:val="000000" w:themeColor="text1"/>
          <w:sz w:val="22"/>
          <w:szCs w:val="22"/>
        </w:rPr>
        <w:t xml:space="preserve"> their pupils to attend in person. </w:t>
      </w:r>
      <w:r w:rsidRPr="0011713F">
        <w:rPr>
          <w:rFonts w:ascii="Segoe UI" w:eastAsia="Calibri" w:hAnsi="Segoe UI" w:cs="Segoe UI"/>
          <w:color w:val="000000" w:themeColor="text1"/>
          <w:sz w:val="22"/>
          <w:szCs w:val="22"/>
        </w:rPr>
        <w:t xml:space="preserve">All IT policies are </w:t>
      </w:r>
      <w:r w:rsidR="001E5034" w:rsidRPr="0011713F">
        <w:rPr>
          <w:rFonts w:ascii="Segoe UI" w:eastAsia="Calibri" w:hAnsi="Segoe UI" w:cs="Segoe UI"/>
          <w:color w:val="000000" w:themeColor="text1"/>
          <w:sz w:val="22"/>
          <w:szCs w:val="22"/>
        </w:rPr>
        <w:t>locate</w:t>
      </w:r>
      <w:r w:rsidR="0011713F" w:rsidRPr="0011713F">
        <w:rPr>
          <w:rFonts w:ascii="Segoe UI" w:eastAsia="Calibri" w:hAnsi="Segoe UI" w:cs="Segoe UI"/>
          <w:color w:val="000000" w:themeColor="text1"/>
          <w:sz w:val="22"/>
          <w:szCs w:val="22"/>
        </w:rPr>
        <w:t xml:space="preserve">d on the G drive. </w:t>
      </w:r>
    </w:p>
    <w:p w14:paraId="3D2013AC" w14:textId="64AC8711" w:rsidR="00D72684" w:rsidRPr="00B803AF" w:rsidRDefault="00AC1E65" w:rsidP="00A859F9">
      <w:pPr>
        <w:tabs>
          <w:tab w:val="left" w:pos="1103"/>
        </w:tabs>
        <w:spacing w:after="200"/>
        <w:rPr>
          <w:rFonts w:ascii="Segoe UI" w:eastAsia="Calibri" w:hAnsi="Segoe UI" w:cs="Segoe UI"/>
          <w:color w:val="0000FF" w:themeColor="hyperlink"/>
          <w:sz w:val="22"/>
          <w:szCs w:val="22"/>
          <w:u w:val="single"/>
        </w:rPr>
      </w:pPr>
      <w:hyperlink r:id="rId76" w:history="1">
        <w:r w:rsidR="009061EC" w:rsidRPr="00B803AF">
          <w:rPr>
            <w:rStyle w:val="Hyperlink"/>
            <w:rFonts w:ascii="Segoe UI" w:eastAsia="Calibri" w:hAnsi="Segoe UI" w:cs="Segoe UI"/>
            <w:sz w:val="22"/>
            <w:szCs w:val="22"/>
          </w:rPr>
          <w:t>https://www.gov.uk/government/publications/providing-remote-education-guidance-for-schools</w:t>
        </w:r>
      </w:hyperlink>
    </w:p>
    <w:p w14:paraId="1097E632" w14:textId="49C67B81"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026F83">
      <w:pPr>
        <w:pStyle w:val="ListParagraph"/>
        <w:numPr>
          <w:ilvl w:val="0"/>
          <w:numId w:val="38"/>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7777777" w:rsidR="005F44E2" w:rsidRPr="005F44E2" w:rsidRDefault="005F44E2" w:rsidP="00026F83">
      <w:pPr>
        <w:numPr>
          <w:ilvl w:val="0"/>
          <w:numId w:val="38"/>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026F83">
      <w:pPr>
        <w:numPr>
          <w:ilvl w:val="0"/>
          <w:numId w:val="38"/>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09E7F559" w14:textId="77777777" w:rsidR="005F44E2" w:rsidRPr="005F44E2" w:rsidRDefault="005F44E2" w:rsidP="00026F83">
      <w:pPr>
        <w:numPr>
          <w:ilvl w:val="0"/>
          <w:numId w:val="38"/>
        </w:numPr>
        <w:contextualSpacing/>
        <w:rPr>
          <w:rFonts w:ascii="Segoe UI" w:hAnsi="Segoe UI" w:cs="Segoe UI"/>
          <w:sz w:val="22"/>
          <w:szCs w:val="22"/>
        </w:rPr>
      </w:pPr>
      <w:r w:rsidRPr="005F44E2">
        <w:rPr>
          <w:rFonts w:ascii="Segoe UI" w:hAnsi="Segoe UI" w:cs="Segoe UI"/>
          <w:sz w:val="22"/>
          <w:szCs w:val="22"/>
        </w:rPr>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41140789" w14:textId="77777777" w:rsidR="002F0B32" w:rsidRDefault="005F44E2" w:rsidP="00026F83">
      <w:pPr>
        <w:numPr>
          <w:ilvl w:val="0"/>
          <w:numId w:val="38"/>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77777777" w:rsidR="005F44E2" w:rsidRPr="005F44E2" w:rsidRDefault="005F44E2" w:rsidP="00026F83">
      <w:pPr>
        <w:numPr>
          <w:ilvl w:val="0"/>
          <w:numId w:val="38"/>
        </w:numPr>
        <w:contextualSpacing/>
        <w:rPr>
          <w:rFonts w:ascii="Segoe UI" w:hAnsi="Segoe UI" w:cs="Segoe UI"/>
          <w:sz w:val="22"/>
          <w:szCs w:val="22"/>
        </w:rPr>
      </w:pPr>
      <w:r w:rsidRPr="005F44E2">
        <w:rPr>
          <w:rFonts w:ascii="Segoe UI" w:hAnsi="Segoe UI" w:cs="Segoe UI"/>
          <w:sz w:val="22"/>
          <w:szCs w:val="22"/>
        </w:rPr>
        <w:t>verify the person’s right to work in the UK. If there is uncertainty about whether an individual needs permission to work in the UK, follow advice on the GOV.UK website.</w:t>
      </w:r>
    </w:p>
    <w:p w14:paraId="188E8085" w14:textId="77777777" w:rsidR="005F44E2" w:rsidRDefault="005F44E2" w:rsidP="00026F83">
      <w:pPr>
        <w:pStyle w:val="ListParagraph"/>
        <w:numPr>
          <w:ilvl w:val="0"/>
          <w:numId w:val="37"/>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77777777" w:rsidR="00026F83" w:rsidRDefault="005F44E2" w:rsidP="00026F83">
      <w:pPr>
        <w:pStyle w:val="ListParagraph"/>
        <w:numPr>
          <w:ilvl w:val="0"/>
          <w:numId w:val="37"/>
        </w:numPr>
        <w:rPr>
          <w:rFonts w:ascii="Segoe UI" w:hAnsi="Segoe UI" w:cs="Segoe UI"/>
          <w:sz w:val="22"/>
          <w:szCs w:val="22"/>
        </w:rPr>
      </w:pPr>
      <w:r w:rsidRPr="005F44E2">
        <w:rPr>
          <w:rFonts w:ascii="Segoe UI" w:hAnsi="Segoe UI" w:cs="Segoe UI"/>
          <w:sz w:val="22"/>
          <w:szCs w:val="22"/>
        </w:rPr>
        <w:t>carry out prohibition check for all staff with QTS</w:t>
      </w:r>
    </w:p>
    <w:p w14:paraId="3A4BB75E" w14:textId="6F354647" w:rsidR="005F44E2" w:rsidRPr="00026F83" w:rsidRDefault="005F44E2" w:rsidP="00026F83">
      <w:pPr>
        <w:numPr>
          <w:ilvl w:val="0"/>
          <w:numId w:val="37"/>
        </w:numPr>
        <w:contextualSpacing/>
        <w:rPr>
          <w:rFonts w:ascii="Segoe UI" w:hAnsi="Segoe UI" w:cs="Segoe UI"/>
          <w:sz w:val="22"/>
          <w:szCs w:val="22"/>
        </w:rPr>
      </w:pPr>
      <w:r w:rsidRPr="005F44E2">
        <w:rPr>
          <w:rFonts w:ascii="Segoe UI" w:hAnsi="Segoe UI" w:cs="Segoe UI"/>
          <w:sz w:val="22"/>
          <w:szCs w:val="22"/>
        </w:rPr>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2C7E5A7" w14:textId="77777777" w:rsidR="00026F83" w:rsidRPr="00026F83" w:rsidRDefault="005F44E2" w:rsidP="00026F83">
      <w:pPr>
        <w:pStyle w:val="ListParagraph"/>
        <w:numPr>
          <w:ilvl w:val="0"/>
          <w:numId w:val="37"/>
        </w:numPr>
        <w:tabs>
          <w:tab w:val="left" w:pos="1103"/>
        </w:tabs>
        <w:spacing w:after="200"/>
        <w:rPr>
          <w:rFonts w:ascii="Segoe UI" w:eastAsia="Calibri" w:hAnsi="Segoe UI" w:cs="Segoe UI"/>
          <w:color w:val="000000" w:themeColor="text1"/>
          <w:sz w:val="22"/>
          <w:szCs w:val="22"/>
        </w:rPr>
      </w:pPr>
      <w:r w:rsidRPr="00026F83">
        <w:rPr>
          <w:rFonts w:ascii="Segoe UI" w:hAnsi="Segoe UI" w:cs="Segoe UI"/>
          <w:sz w:val="22"/>
          <w:szCs w:val="22"/>
        </w:rPr>
        <w:t>consider carrying out an online search on shortlisted candidates to help identify any issues that are publicly available online</w:t>
      </w:r>
    </w:p>
    <w:p w14:paraId="77358AC8" w14:textId="6DDB57E5" w:rsidR="00756BA7" w:rsidRPr="00026F83" w:rsidRDefault="00756BA7" w:rsidP="00026F83">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77777777" w:rsidR="00756BA7" w:rsidRPr="00B803AF" w:rsidRDefault="00756BA7" w:rsidP="00026F83">
      <w:pPr>
        <w:numPr>
          <w:ilvl w:val="0"/>
          <w:numId w:val="39"/>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 in colleges, this means those providing education to children; and</w:t>
      </w:r>
    </w:p>
    <w:p w14:paraId="5BE610BE" w14:textId="77777777" w:rsidR="00756BA7" w:rsidRPr="00B803AF" w:rsidRDefault="00756BA7" w:rsidP="00026F83">
      <w:pPr>
        <w:numPr>
          <w:ilvl w:val="0"/>
          <w:numId w:val="39"/>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lastRenderedPageBreak/>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27D9EEE" w:rsidR="00756BA7" w:rsidRPr="00B803AF" w:rsidRDefault="00756BA7" w:rsidP="00026F83">
      <w:pPr>
        <w:numPr>
          <w:ilvl w:val="0"/>
          <w:numId w:val="39"/>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an identity check / a barred list check / an enhanced DBS check/certificate / a prohibition from teaching </w:t>
      </w:r>
      <w:r w:rsidR="001E5034" w:rsidRPr="00B803AF">
        <w:rPr>
          <w:rFonts w:ascii="Segoe UI" w:eastAsia="Calibri" w:hAnsi="Segoe UI" w:cs="Segoe UI"/>
          <w:color w:val="000000" w:themeColor="text1"/>
          <w:sz w:val="22"/>
          <w:szCs w:val="22"/>
        </w:rPr>
        <w:t>check.</w:t>
      </w:r>
    </w:p>
    <w:p w14:paraId="1027E36C" w14:textId="77777777" w:rsidR="00756BA7" w:rsidRPr="00B803AF" w:rsidRDefault="00756BA7" w:rsidP="00026F83">
      <w:pPr>
        <w:numPr>
          <w:ilvl w:val="0"/>
          <w:numId w:val="39"/>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 this would include recording checks for those EEA teacher sanctions and restrictions</w:t>
      </w:r>
    </w:p>
    <w:p w14:paraId="3CF7EE57" w14:textId="1C89F91A" w:rsidR="00756BA7" w:rsidRPr="00026F83" w:rsidRDefault="00756BA7" w:rsidP="00026F83">
      <w:pPr>
        <w:numPr>
          <w:ilvl w:val="0"/>
          <w:numId w:val="39"/>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2313AFC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52B00DC8" w:rsidR="00756BA7" w:rsidRPr="00026F83" w:rsidRDefault="00756BA7" w:rsidP="00026F83">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 xml:space="preserve">A record of staff leavers must be maintained on the Single Central record. </w:t>
      </w:r>
    </w:p>
    <w:p w14:paraId="6E5241EA" w14:textId="7A53B919" w:rsidR="002F0B32" w:rsidRPr="00026F83" w:rsidRDefault="00756BA7" w:rsidP="00026F83">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p w14:paraId="619299C6" w14:textId="32B26F71" w:rsidR="00745085" w:rsidRPr="007E4231" w:rsidRDefault="00756BA7" w:rsidP="007E4231">
      <w:pPr>
        <w:rPr>
          <w:rFonts w:ascii="Segoe UI" w:hAnsi="Segoe UI" w:cs="Segoe UI"/>
          <w:color w:val="000000" w:themeColor="text1"/>
          <w:sz w:val="22"/>
          <w:szCs w:val="22"/>
        </w:rPr>
      </w:pPr>
      <w:r w:rsidRPr="00026F83">
        <w:rPr>
          <w:rFonts w:ascii="Segoe UI" w:eastAsia="Calibri" w:hAnsi="Segoe UI" w:cs="Segoe UI"/>
          <w:color w:val="000000" w:themeColor="text1"/>
          <w:sz w:val="22"/>
          <w:szCs w:val="22"/>
        </w:rPr>
        <w:t>The SCR shall be updated in the light of any further</w:t>
      </w:r>
      <w:r w:rsidR="00995F7C" w:rsidRPr="00026F83">
        <w:rPr>
          <w:rFonts w:ascii="Segoe UI" w:eastAsia="Calibri" w:hAnsi="Segoe UI" w:cs="Segoe UI"/>
          <w:color w:val="000000" w:themeColor="text1"/>
          <w:sz w:val="22"/>
          <w:szCs w:val="22"/>
        </w:rPr>
        <w:t xml:space="preserve"> legislation.</w:t>
      </w:r>
    </w:p>
    <w:sectPr w:rsidR="00745085" w:rsidRPr="007E4231" w:rsidSect="0082733B">
      <w:headerReference w:type="default" r:id="rId77"/>
      <w:footerReference w:type="default" r:id="rId7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48DA" w14:textId="77777777" w:rsidR="00AC1E65" w:rsidRDefault="00AC1E65" w:rsidP="00914A9B">
      <w:r>
        <w:separator/>
      </w:r>
    </w:p>
  </w:endnote>
  <w:endnote w:type="continuationSeparator" w:id="0">
    <w:p w14:paraId="5DE8BDA9" w14:textId="77777777" w:rsidR="00AC1E65" w:rsidRDefault="00AC1E65"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JFPEE K+ Helvetica Neue">
    <w:altName w:val="Calibri"/>
    <w:panose1 w:val="020B0604020202020204"/>
    <w:charset w:val="00"/>
    <w:family w:val="swiss"/>
    <w:pitch w:val="default"/>
    <w:sig w:usb0="00000003" w:usb1="00000000" w:usb2="00000000" w:usb3="00000000" w:csb0="00000001" w:csb1="00000000"/>
  </w:font>
  <w:font w:name="JCBCG O+ Helvetica Neue">
    <w:altName w:val="Calibri"/>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8BB4" w14:textId="77777777" w:rsidR="00DD5428" w:rsidRDefault="00DD5428"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4711" w14:textId="66BCF530" w:rsidR="00DD5428" w:rsidRPr="007F7E56" w:rsidRDefault="00DD5428"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F6A5B50"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7F7E56">
      <w:rPr>
        <w:rFonts w:ascii="Segoe UI" w:eastAsiaTheme="majorEastAsia" w:hAnsi="Segoe UI" w:cs="Segoe UI"/>
        <w:sz w:val="20"/>
        <w:szCs w:val="20"/>
      </w:rPr>
      <w:t>Updated August 2022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7191" w14:textId="77777777" w:rsidR="00AC1E65" w:rsidRDefault="00AC1E65" w:rsidP="00914A9B">
      <w:r>
        <w:separator/>
      </w:r>
    </w:p>
  </w:footnote>
  <w:footnote w:type="continuationSeparator" w:id="0">
    <w:p w14:paraId="5E949301" w14:textId="77777777" w:rsidR="00AC1E65" w:rsidRDefault="00AC1E65"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7C34" w14:textId="77777777" w:rsidR="00DD5428" w:rsidRPr="009E7630" w:rsidRDefault="00DD5428"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DD5428" w:rsidRDefault="00DD542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FVJA7QUAADwbAAAOAAAAZHJzL2Uyb0RvYy54bWzsWVtv2zYUfh+w/0Do&#13;&#10;cUBqSZYvMeoUuTRdgaIt2gztHmmJsoRJokbSsdNh/30fb4rsGrXTYd06JEBsSjw3njuPnz7b1BW5&#13;&#10;ZUKWvJkH0ZMwIKxJeVY2y3nwy831yTQgUtEmoxVv2Dy4YzJ4dvbjD0/X7YzFvOBVxgQBkUbO1u08&#13;&#10;KJRqZ4OBTAtWU/mEt6zBZs5FTRUexXKQCboG9boaxGE4Hqy5yFrBUyYl3l7ZzeDM0M9zlqo3eS6Z&#13;&#10;ItU8gGzKfArzudCfg7OndLYUtC3K1IlBv0KKmpYNmHakrqiiZCXKz0jVZSq45Ll6kvJ6wPO8TJk5&#13;&#10;A04ThTuneSH4qjVnWc7Wy7ZTE1S7o6evJpu+vn0rSJnBdlBPQ2vYyLAleNYHYhv1Siq3skf64zKa&#13;&#10;Dq8m1+OTi+R0epIML4Ynp8n04iSaxNOLUXx+Pn6e/KmxM5bO8M8FVeUt8/rFm+MO4EytVTMZ3NMJ&#13;&#10;yC2FOSNtvIGR0H8bSQfrdjkz59JeYJYvRPu+fSsAr18s7ZM+0yYXtf6GIcjGeMVd5xU4OUnxMpqE&#13;&#10;4WSaBCTFXhTGSRRPrd+kBZzrM7y0eH4AE0JbxkbUTpxOtk5ub5poxzTm6N/Z2RDf8t6F5XEeoKN7&#13;&#10;X2S8L2jLTGRIa2rrwrHX0zsEPm2WFSNRrG21bg1c5wRyJuEPf9cDOjvSWSukesF4TfRiHgjwN+FD&#13;&#10;b+GT1k89iOYqeVVm12VVmQed7NhlJaxfL5aRRa3agtpXJk+Bm0mLGtI4/BaRqtGkGq6JWn76DRzM&#13;&#10;H9Ws1F3FNFzVvGM5dAb3jg2zjrJlSNOUNcrKIQvEsX09CvHnwq7DMLIYgppyDv4dbUdg+3yetpXS&#13;&#10;wWtUZvJ1h2zzT8dmWzCL3GEYzrxRHXJdNlzsO1mFUznOFt4ryapGa2nBsztEnuC2Wsg2vS5h1VdU&#13;&#10;qrdUoDwgU6LkqTf4yCu+ngfcrQJScPFp33sND5fHbkDWKDfzQP6+ooIFpHrZIBhOoyTR9ck8JKNJ&#13;&#10;jAfR31n0d5pVfclNCiSQziw1vKr8Mhe8/oDYOddcsUWbFLznQaqEf7hUtgyitqbs/NyAoSa1VL1q&#13;&#10;3rfI0NZ42mtvNh+oaJ1rK+TF19wHIJ3teLiF1fZo+PlK8bw07n+vV6dvJAMblv98VhjuyQoPSgpx&#13;&#10;PB3D78me2pCMh6E2nK0NEeph4tzLl5Z0ZTODVonXFfqEzFXVZeaqbsqbRpaKfQS1vK7gZj8NSEjW&#13;&#10;JErG8TQ2aUzj7YD/ug1eoG7DlabGyfeAf0Qp6ag7yod59JFCcpAH0vDDeWwh2TMc5gTTdpyO0FUf&#13;&#10;3OnpMA9U/ofw2AY/qKtt833v1j6NwuEkPuxQfWMPJ4ih8WE79I3337c1qnUX47SwTQCdpZvGxT1W&#13;&#10;yMro5G2Za7nUjWQ/CSDb+EcEua1ZwNJ55AAywrWP7AveccgwTR/Z5B0c5jhk2KiPPHyQ2IicPrJP&#13;&#10;pIazlcDpTndX+kJXmQudQuVDxxUQXOgWmiG6Maq0yv2SoET7LEoK3cTbFKn3a9TuG24g1U4rD573&#13;&#10;u1XTh+qoQWBvGw/hv1tDz0aEOZl1dKcSD+W/LTSyASh6+azNPYT/7kPu8k4rLplF0zowrVmnDK3D&#13;&#10;XjHaah+/2GZtQT42mvljo/nYaO67fiKB2QlK7/ppspjufjGROHz9/FKnOYmjPVMIBLXvNP0F88g7&#13;&#10;6KIqW38F1Ws3nkEu3Rku7RnC2cHVFU9XNe6JdhInWIUxD29kUbYSOXnG6gXLkJlfZq4blUowlSIr&#13;&#10;+Wti6q7G3QZO0xfrMdc85prv7lJ7P9T7Vhfckc87N3pmecE3JBrpNqOXdoja4L2+1Lv3/fkXyRH+&#13;&#10;P+tNHZpuFhoPJ+F4YvuR6Wni7p9+KJokuJMi3+l773AyiqeG4dcno25wpWdTul8bD0e2M+52QNzm&#13;&#10;Azv1sS31EQOuI+ZI+6dXRyB+6+lV9ptv5l1i+Hx6pTaLjbPxvz7IclOtPYMst/N/GWSZmMdPNKbh&#13;&#10;dj8n6d+A+s/GVPc/ep39BQ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wQUAAYACAAAACEAjqFTpOEA&#13;&#10;AAAKAQAADwAAAGRycy9kb3ducmV2LnhtbEyPQU/DMAyF75P4D5GRuG3phiioazpNoIHgMMQ2iWvW&#13;&#10;mLZb41RJuhV+PYYLXJ5kPfv5fflisK04oQ+NIwXTSQICqXSmoUrBbrsa34EIUZPRrSNU8IkBFsXF&#13;&#10;KNeZcWd6w9MmVoJDKGRaQR1jl0kZyhqtDhPXIbH34bzVkUdfSeP1mcNtK2dJkkqrG+IPte7wvsby&#13;&#10;uOmtgven5cvjent4/tqldtW/mvVN4nulri6HhznLcg4i4hD/LuCHgftDwcX2ricTRKuAaeKvsjdL&#13;&#10;b5llz0vp9Bpkkcv/CMU3AAAA//8DAFBLAwQKAAAAAAAAACEAY2RNl3gaAAB4GgAAFAAAAGRycy9t&#13;&#10;ZWRpYS9pbWFnZTEucG5niVBORw0KGgoAAAANSUhEUgAAAeQAAAFQCAYAAABu9Q2aAAAACXBIWXMA&#13;&#10;AC4jAAAuIwF4pT92AAAAGXRFWHRTb2Z0d2FyZQBBZG9iZSBJbWFnZVJlYWR5ccllPAAAGgVJREFU&#13;&#10;eNrs3Q2XFNWdB+DLTiAIDIw7vOjIyyCEgyGQKEhAAlFQMGpCxIAYc4y6+WD7UfZL7MfYc/bsZvMi&#13;&#10;BPb+09U6NjNMv1R1V916nnPuIUFmprt6Tv/63vrVrR0JYApPnz5dyn+cyWNPBx/+/3bwMf95jj9r&#13;&#10;bx4/yONJA997tUXHdH8eO1vy+3hqh7cVYMpAXm/Zmyv1WMnjYB5/cSgaFcf3VB438vg8j//4gWMC&#13;&#10;TBHGh4VxkQ7lsU8YN+q/8riVx708frbxPwhkYNIwjhnUMUeiOEfTYPn27w5F7R7lsTuP3+TxcRqs&#13;&#10;QjxDIAOThHGcL153JIoSOXA8j2+Ece3+Uh3bT/L4cJwXAmCcMI4SV5zzWnI0igrjk3n8n0NRq3+k&#13;&#10;wbnhTyf5ACuQgXFFo3qXw1CMOFe8lubb3i7Zo+rD6hd53E5bLEsLZGDW2XF8yt/jSBTjxTQo5Qnj&#13;&#10;2cWy9Ft53Mnj2izfSCAD24XxatKoLokmdT3+lgYlrY9STb0KgQw8L4yXkxJXSeK1fJqUt6YVy9JR&#13;&#10;0orLlh7U/c0FMrBVGMcS9SlHoggbm9RPHI6J/U8alLSeuXZYIANNh3GUU04kjepSwliTejrx+x+X&#13;&#10;LMWy9Mo8XiiAUTEzVuLqPk3qyQ23tIzzwx/O8wcLZGB0dhy7cC07Ep2nST2ZuHb4ZjUjXl/EAxDI&#13;&#10;wMYwjjfww45E52lSjydKWi9Vs+F30hyWpQUyME4Y2xazDPEaalI/X3xQiZJWtKWvteVBCWQgwjh2&#13;&#10;4DrjSHSaJvX2dlchfKeNHz4FMghje1SXEcaa1Jt7lL677/CDtr+IQL/FTEGjurs0qTcXqz4/ToMb&#13;&#10;PJzryqcqoL+z43gjX3EkOmtY3hLG35nrtcMCGagjjKNR/bIj0Vnx2sU5UeWtwbL0hTQ4P3y7q09C&#13;&#10;IEM/wziWqI85Ep21nsdjYZz+JY/raYHXDgtkYJYwjiW9aFQrcXXzPftEFcR9blLH6k4rrh0WyIAw&#13;&#10;7p9Yno5Vjb42qePa4ViSjrb0tRKfoECGfok3dI3q7oni1ks9DePYxvVmFcbrJT9RgQz9mR3Hlpir&#13;&#10;jkTn9HEbzChpnc3jamr5tcMCGZg0jFeSElcX9a1JHdcOR1s6Slrn+vZiC2QoP4ztUd1N8Zr1pUm9&#13;&#10;uwrh2NKyt9fFC2QoO4xti9nN9+U+NKljWfpiGpS0bnvZBTKULhrVuxyGTs0US29Sx+9jnBt+mMcr&#13;&#10;XnKBDH2YHa8njeouKb1JHYXC4ZaWCGToTRivJo3qLim1SR3L0sP7Dl/2Mgtk6FsYx3Wb645EZ5TY&#13;&#10;pH6xCuKYEbt5iUCGXoZxLFGfciQ6Iz44ldSkHt53+GMvrUCGPodxNKmjnatR3Y333pN5/DV1v0kd&#13;&#10;Ja1oS3+RlLQEMvDt7ESJq/3iXPGR1P3yVpwauZcG54ctSwtkoJodH6veIGl/GEeTuqvlrShpXcnj&#13;&#10;V0lJSyADz4RxtKkPOxKtF03q/R0N41iWHpa0LEsLZGCTMLYtZje8UoXaXzv2uGM2H8vS73sJBTKw&#13;&#10;dRjHG/wZR6L14gNTl5rUsSw9vO+wZWmBDGwTxvao7sb7a5ea1HHaY7il5V4vn0AGxp91aVS3V5ea&#13;&#10;1KeqGbEtLQUyMOHseC25zKTtYdz2JnXMgOO+w/+WFAIFMjBVGEej+mVHorXa3qSOLS1jA4+LPtQJ&#13;&#10;ZGD6MI4l6mOORGu1uUkdAfybPF73MglkYLYwjvJWNKqVuNppPbWvSR0fDuK64RvJtcMCGRDGPXgP&#13;&#10;bVuTOlZRhltaIpCBmt9gNarbp01N6rh2ODbv+FVybbpABhqZHUcDdtWRaJ0oRB1Miy9vxe/HcEtL&#13;&#10;1w4LZKChMF5JSlxt1IYm9dk0WJa+4uUQyECzYWyP6nY6msfOtJgmdcyAh/cddu2wQAbmEMa2xWzn&#13;&#10;e2WE8SKa1BG+n1WzYcvSAhmYoyjl7HIYWvU+GU3qeZe3YjYc54Z/4iUQyMD8Z8frSaO6TYbbYM4r&#13;&#10;jGMGHBt43EqWpQUysLAwjja1RnV7zLNJfXJDECOQgQWG8XJS4mqTQ9XsuOkwvlUF8UmHHIEMiw/j&#13;&#10;WKI+5Ui0xrBJ3VR56/CG2bCSFgIZWhLG0aQ+kTSq2/J+2GST+nwev06uHUYgQyvFzFiJqx3vhU00&#13;&#10;qfem75allbQQyNDS2XHswrXsSCxcE01q1w4jkKEjYbxqxtQKdTepb1XDtcMIZOhAGNsWsx3qalK7&#13;&#10;dhiBDB0M49iBy+3xFq+OJnWUtG4m1w4jkKFzYWyP6na8563n8bcZwti1wwhk6LgIAo3qxb7fTduk&#13;&#10;du0wAhkKmR2vpUGBiMWIc8XxGvx5wq9z7TACGQoK42hUv+xILMyLabBH+Lhh7NphBDIUGMaxRH3M&#13;&#10;kViYSZrUrh1GIEOhYRzlrWhUK3Etxnq8DGn78pZrhxHIIIxp6H3teB7f5PFki3/j2mEEMvRELFNr&#13;&#10;VC/mPe15TWrXDiOQoUez45hxrToSc7dVkzpmw1eSa4cRyNCrMF5JSlyLsFmT2rXDCGToaRjbo3ox&#13;&#10;RpvUMRu+mVw7jECGXoaxbTEXIz4APa3ey+4k1w4jkKH3olG9y2GY63tXNKnjJhEfJtcOI5CBPDuO&#13;&#10;WZpG9Xzft77K41py7TACGajCOIpEGtXzsTuP3+XxabIVKQIZ2BDGy0mJax6O5PFmHn/I47TDgUAG&#13;&#10;NoZxLFGfciQadaEap6o/TzgkCGRgYxgvVeGgUV2/3dVsOAL4QB4787hR/W8QyMD3xIxNiateRzYE&#13;&#10;8VCE8FXHGoEMbDY7jl24lh2J2gyXpY+P/H1s9nGlmiGDQAa+F8bRprbpxOxGl6VHxemAiw4TAhnY&#13;&#10;LIxtizm7zZalN5sxa1IjkIFNwzh24DrjSExtq2XpUReTJjUCGdgijO1RPZ1Ylo57D19O2zekNalB&#13;&#10;IMO21pOW7yQiVK+nwYrC7jH//SVhDAIZnjc7jpvdrzgSYzlTzYaPT/A1B6qZsSY1CGTYMoyjUW2/&#13;&#10;5OebZFl6lCY1CGTYNoxjifqYI/Hcme0ky9KjXqsGIJBhyzBeqoJGietZ0yxLj9KkBoEMwngKsyxL&#13;&#10;b6RJDQIZxhbL1BrVA7MuS49+L01qEMgw1uw4tsRcdSRqWZYeDWNNahDIMFYYr6R+l7h2V0F8veZZ&#13;&#10;rCY1CGQYO4z7vEf1gWo2fD7Nviw9SpMaBDKMHcZ93RYzZq5vpub259akBoEME4lA2tWT59rUsvRG&#13;&#10;mtQgkGHi2fF66kejusll6dGfo0kNAhkmCuNoU5feqG56WXo0jDWpQSDDRGG8nMotcc1jWXqz4L8g&#13;&#10;jEEgwyRhHEvUpwp8avNalh51ugpjQCDD2GG8VM3mSmpUz3NZepQmNQhkmErMjEspccWsdJ7L0hvF&#13;&#10;0vTVPA76lQKBDJPOjmMXruWOP40DVRDHjHj3gh7DniqMNalBIMPEYRxt6sMdfgqxLHw+Lf5crSY1&#13;&#10;CGSYOoy7vC3mcDZ8pCUfCjSpQSDDVGEcO3Cd6djDbsOy9ChNahDIMHUYd22P6rYsS4/SpAaBDDNZ&#13;&#10;T91oVLdpWXojTWoQyDDz7Hgt/7HS4ofYxmXpjTSpQSDDzGEcjeqXW/rw2rosPfphQZMaBDLMFMYx&#13;&#10;szvWwofW1mXpzT4waFKDQIaZwjjKW9GobkuJa3cVwhdSN5Z+NalBIENRYXxkQxB3hSY1CGSoRSxT&#13;&#10;L7pRfaEaxzt03HZWYbzmVwgEMsw6O44tMVcX9OO7tiw9GsY3kiY1CGSoIYxX0mJKXF1clt5IkxoE&#13;&#10;MtQWxovYo7qLy9KjYnn6ojAGgQx1hPE8t8Xs8rL0qBNVGAMCGWoRjepdDf+Mri9Lj9KkBoEMtc6O&#13;&#10;11OzjeoSlqU30qQGgQy1h3G0qZtoVMeydGxpeTmV1TrWpAaBDLWH8XKqv8QVQXU9DZbAdxd2yDSp&#13;&#10;QSBD7WEcS9SnavyWZ6rZ8PFCD5kmNQhkqD2Mo0kdZaRZG9WlLkuP0qQGgQyNiJnxLCWukpelR2lS&#13;&#10;g0CGRmbHsQvX8pRfXvqy9Eaa1CCQobEwjjb14Qm/rC/L0qNhrEkNAhkaCeNJt8Xs07L06PPWpAaB&#13;&#10;DI2E8a4qWMfRp2XpUYfyuCKMQSBDE2E8zh7Vu6sgvp76u0yrSQ0CGRq1nrZuVB+oZsPnU7+WpUfF&#13;&#10;tp6n/aqAQIamZsfREF7ZYjb4Zhp/GbtUO6swdlkTCGRoLIyjUf3yhr+yLP1sGGtSg0CGRsM4lqiP&#13;&#10;Vf/XsvSz4phcTc3e4QoQyPQ8jJeqmfCrybL0ZjSpQSBD42Eclzd9ksd7yVLsZjSpQSBD40F8JI8H&#13;&#10;eVyLv3JUnqFJDQIZGgviaFDHVpixN/WP06Cw9Q9H5ns0qUEgQyMhvFTNhqNFvav66wib3wrjTcNY&#13;&#10;kxoEMtQaxHuq2fDqyH/an8ddR+gZmtSAQKbWIB7eoWmzYInZ8u/z2OdIfY8mNSCQqSWEhyWt1fT8&#13;&#10;PagfVv9Gies7mtSAQGbmIF6uZsMrY/zzKHCdzOOJI/ctTWpAIDN1CC9Vs9yYEe8a88vO5vFOHo8d&#13;&#10;wX/SpAYEMlMH8Z4Ns+GlCb40vuaeMP5eGGtSAwKZiYN4tZoRL0/x5dGo/sxR/FaE8CVhDAhkxg3h&#13;&#10;WIo+WM1ul6b8NkvVzHivI/ptGN9ImtSAQGaMIF6uZsOrNXy7uNb4laRRHTSpAYHMtiEcM9k4L7yW&#13;&#10;xi9pbeetPM4lO3GF16oBIJDZNIh3VSE8aUlrO3Ebxbh70yNH+Z+zYk1qQCCzaRDPUtLazrDE1fcw&#13;&#10;1qQGBDKbhvBmN3ioW5S3vkrOGWtSAwKZZ4K4zpLW80Tg/zZpVGtSAwKZ782Gh/cdntedg97PY73n&#13;&#10;s2NNakAgM9ENHuoWdyl6I/W7Ua1JDQhkQfx0OBteXsCPj0b1zZ6HsSY1IJB7HMLT3OChbtGo/rTH&#13;&#10;L4MmNSCQexzEwxs8rC74ocQHgmhU7+jpS6FJDQjkngbxappvSWu7MH6Yx77UzxKXJjUgkHsWwnXc&#13;&#10;4KEJb6f+Nqo1qQGB3KMgXk7f3Xe4bX6WBvtU97HEdTqPC35DAYFcdgi3oaQ1zuzwg56GsSY1IJAL&#13;&#10;D+I9G2bDSy1+qNGovt/DlyjOE19Ng1MHAAK5wCBu8gYPdYsPCl+2eObelD1VGGtSAwK5sBAelrSa&#13;&#10;vMFDEx5WHxz6VOLSpAYEcoFBPK8bPDTheh4n83jSo5cszhVfEMaAQC4jhIc3eFhL3V3qPZvHO3k8&#13;&#10;7tFLp0kNCORCgnhXFcJtL2lt52ge93oWxprUgEAuIIgXeYOHukWj+pMevXya1IBA7ngIxwx4eLvD&#13;&#10;UhrIw20x9/bkZdSkBgRyh4O4yyWt7dzN41DqR6NakxoQyB2dDQ+XpfcU+jRjS8xzqR87cWlSAwK5&#13;&#10;Y0EcS9HDZemlgp/qq3m8l8ejHrysmtSAQO5QEK9UIbzSg6cbZabPehLGmtSAQO5ACHfhBg91i/LW&#13;&#10;56n8c8aa1IBA7kAQD2/wsNqzpx4fQB6k8hvVEcZR3tKkBgRyS4N4NZVd0trOb9JgE5OSZ8ea1IBA&#13;&#10;bmkID2/wcDiVXdLazpU8fpLKblTHh42LwhgQyO0K4uX03X2H+y4a1TcLD+MTVRgDCOQWhHAfS1rb&#13;&#10;iW0xPy38OWpSAwK5JUFcyg0e6vZCHl/lsaPQ57ezCuM1LzUgkBcbxMPtLJe9nM+IDyZx96Z9qcwS&#13;&#10;lyY1IJBbMBs+mMq6wUMTbudxMo8nBT43TWpAIC8wiEu+wUPdLudxKZVZ4tKkBgTyAkJ4eIOHNbPh&#13;&#10;sUW56d1Cw1iTGhDIcw7ivtzgoW7RqL5f6HPTpAYE8hyDeHi7QyWtycUHly9TeSsJmtSAQJ5TCC9t&#13;&#10;mA1blp7ew+qDTEmNak1qQCDPIYiVtOpzKw124yrpvLEmNSCQGw7ivt/goW4X8riWx+OCnpMmNSCQ&#13;&#10;GwphJa1mHM3jo8LCWJMaEMgNBPFKFcJu8FC/aFR/UuBs/7SXFhDI9YSwGzw0L45xlLj2FvJ8dlZh&#13;&#10;7LImQCDXEMRxTvhwUtKahwd5HEplNKo1qQGBXFMQu8HDfL2VBsu6JTSqI4SvJgU/QCBPHcLDGzzE&#13;&#10;jFhJa37O5vFeHo8KeC4xw7+SNKkBJg/k6trhCGElrfmLS4E+KSSMNakBJg1kN3hohShvxR7VJZwz&#13;&#10;1qQGmCSQq2XptSqMLUsvThz7B6n7jWpNaoBJAllJq3XuVh+Mujw71qQGGCeQN5S03OChXaL0dC51&#13;&#10;u1GtSQ2wXSC7wUOrxc0i3s/jmw4/B01qgDFnyGcchlaK1YpPOx7GmtQAEwQy7fNCHp/nsaPDz0GT&#13;&#10;GkAgd9pwj+p9qZslLk1qAIFchNt5vJLHk46GsSY1gEDuvMt5XErdbFQfqB67MAYQyJ0WS7zvdjiM&#13;&#10;byRNagCB3HH706DE1dUPEprUAAK586JR/WVHH/tr1QBAIHfevTTYorRrjeqLSZMaQCAX4lYa7MbV&#13;&#10;pfPGmtQAArkoca3utTwed+gxa1IDCOSiHM3jow6GsSY1gEAuRjSqP+vYY9akBhDIRYltMb/o2CxT&#13;&#10;kxpAIBfnQRos/XalUa1JDSCQi/NOGtz9qAuNak1qAIFcpLNVwD3qwGPVpAYQyEVay+OTDoWxJjWA&#13;&#10;QC7O3jzup26cM9akBhDIRYpG9R+qUG47TWoAgVysmBkf7MDsWJMaQCAX60oeP0rtblTHeeKr1YcG&#13;&#10;AARycaJR/X4e37T4Me6pwliTGkAgFylmmx+3PIw1qQEEctFeyOPzPHa0+DHGueILwhhAIJcqGtUP&#13;&#10;89iX2lviOpXHT71UAAK5ZHErxVfyeNLSx6dJDSCQi3c5DZaB29iojqXpn+dx2MsEIJBLFrPOD1I7&#13;&#10;S1xxTvutpEkNIJALtz8NSlxtDGNNagCB3Asx+/yyxbP288IYQCD3wb08llP7GtWa1AACuTd+lcer&#13;&#10;qX0lLk1qAIHcG5fyeDOPxy16TJrUAAK5V47mcbtlYaxJDSCQeyUa1X9M7TpnrEkNIJB7JbbF/KJl&#13;&#10;YfxSGiyfC2MAgdwbD6rZaFsCOZbOL3tZAARyn7yTx+nUnka1JjWAQO6d2J86ztE+asFjiaXp16vZ&#13;&#10;MQACuTfW8vh1S8I4zmH/Io8XvSwAArlP9qbBHtVtOGcc7e5fJuUtAIHcMzEb/bolAahJDSCQe+t+&#13;&#10;NStd9Oz4lTTYfQsAgdw7V/L4UVpso/ppNSvWpAYQyL10No/302LvbaxJDSCQey0a1R8vOIw1qQEE&#13;&#10;cq/FzRnivPGOBT4GTWoAeh3Iwz2q96XFlbg0qQHofSB/lMehPJ4s6OdrUgPQ+0COmzPE1piLaFRr&#13;&#10;UgMgkKsg/CAtpsQVS9PnhDEAfQ/kg2mwLeYiwliTGgCBnAaN6t8v6GdHk/pqGuyTDQC9DuSHeSyn&#13;&#10;+Teq/zWPt/LY5dcNgL4H8t002AFr3iWu2HTkil8zAATyoNH80zwez/Fnxiz8fB5n/IoBIJAHs+Lb&#13;&#10;cw7jYZP6Vb9eAAjkQZHqj2m+54yjSX0tDc4bA0DvAzka1V/MOYyjMBblLU1qAARy5bd5HJhjIGtS&#13;&#10;AyCQR9zJ43SaX6NakxoAgTziUhWOj+bwszSpARDIW8xU78wpjDWpARDIm4gi1edpPueMNakBEMhb&#13;&#10;BOTX1ay1aZrUAAjkLdxPg2uOm54d78vjl0mTGgCB/IwbefwoNd+o1qQGQCBv4UIeN1Oz9zaOWXe0&#13;&#10;qM/7VQFAIG8+Y/1wDmH8etKkBkAgbyq2xYzzxjsa/BlRFLueNKkBEMhbBmXsUb0vNVfiiu99SRgD&#13;&#10;IJC3di+PQ3k8aej778nj7aRJDYBA3tLlPM6m5hrVmtQACORtxKVNH6RmSlxPq+9/wa8DAAL5+TPX&#13;&#10;+w2FcSx9v5E0qQEQyM8VjerfNfS9oyD2dlLeAkAgb+thGuwfXXejWpMaAIE8prt5HE31l7g0qQEQ&#13;&#10;yGOK2etP83hc8/fVpAZAII8pZsUfpXpLXJrUAAjkCRzM4481h7EmNQACeQLRqH6Y6i1wRZP6rTxe&#13;&#10;8lIDIJDH8yCPAzUG8s48riVNagAE8tju5HE81deojiZ13CtZkxoAgTymaFRH8/lRTd8vmtRvCGMA&#13;&#10;BPJk4XmnpjCOpe5jaXATCgAQyGPam8dXqZ5zxo+rmbYmNQACeQLRqP66pjDWpAZAIE8ptsXcX0Mg&#13;&#10;76zCeNVLCYBAnsyNNNg1a9ZGdcyybyXlLQAE8sRi68q4HGnWnbg0qQEQyDOE6IczhrEmNQACeQax&#13;&#10;vPyHPHbM8D00qQEQyDOIFvSf0qCA9XSG76FJDYBAnsG9NNij+smUX69JDYBAntEv8jibpm9Ua1ID&#13;&#10;IJBnFJc2vZumL3HFjPiqMAZAIE8vGtX3pwzjOM98pJpdA4BAntILVRhPQ5MaAIFcky/y2Jcmb1TH&#13;&#10;JVE/z+OElwUAgTybmBkfTpOXuCK8f5k0qQEQyDOLpebX0mDZeRK706D8pbwFgECe0ak8PkqTlbhi&#13;&#10;VnwwaVIDQC2BHKH6cIow1qQGgJoCORrVn6XJClyxpB13ajrt8ANAPYH8II/9EwSyJjUA1BzIv87j&#13;&#10;eBq/Ua1JDQA1B3I0qmPZ+dGY/16TGgBqDuS1anb89zFnxZrUAFBzIO/N46sJwliTGgBqDuRoVH89&#13;&#10;5r/VpAaAhgL5bhqvUa1JDQANBXIUsuL+xts1qjWpAaChQI5GdZwH3m4nrmhSX89j2WEFgHoDORrV&#13;&#10;720Txk+rEH47aVIDQO2BPCxxPdkmjDWpAaChQF7K40/p+QWuaFKfqwYA0EAg38vjwDaz49fToOgF&#13;&#10;ADQQyLH8fDZt3aiOWfPbSZMaABoL5Fh+jkuctipx/TCPG0mTGgAaC+RoVN/dIow1qQFgDoEcjerP&#13;&#10;t/g3mtQAMKdA/lM18x1tVWtSA8CcAvl+Hitp8xKXJjUAzCmQX6tmwhtpUgPAnAN5NIw1qQFgAYG8&#13;&#10;cVasSQ0ACwxkTWoAWHAgx5L16TzecDgAYHGB/J95/Hsef3U4AGAh/vv/BRgAGup+JMfkGKAAAAAA&#13;&#10;SUVORK5CYIJQSwECLQAUAAYACAAAACEAsYJntgoBAAATAgAAEwAAAAAAAAAAAAAAAAAAAAAAW0Nv&#13;&#10;bnRlbnRfVHlwZXNdLnhtbFBLAQItABQABgAIAAAAIQA4/SH/1gAAAJQBAAALAAAAAAAAAAAAAAAA&#13;&#10;ADsBAABfcmVscy8ucmVsc1BLAQItABQABgAIAAAAIQAsFVJA7QUAADwbAAAOAAAAAAAAAAAAAAAA&#13;&#10;ADoCAABkcnMvZTJvRG9jLnhtbFBLAQItABQABgAIAAAAIQCqJg6+vAAAACEBAAAZAAAAAAAAAAAA&#13;&#10;AAAAAFMIAABkcnMvX3JlbHMvZTJvRG9jLnhtbC5yZWxzUEsBAi0AFAAGAAgAAAAhAI6hU6ThAAAA&#13;&#10;CgEAAA8AAAAAAAAAAAAAAAAARgkAAGRycy9kb3ducmV2LnhtbFBLAQItAAoAAAAAAAAAIQBjZE2X&#13;&#10;eBoAAHgaAAAUAAAAAAAAAAAAAAAAAFQKAABkcnMvbWVkaWEvaW1hZ2UxLnBuZ1BLBQYAAAAABgAG&#13;&#10;AHwBAAD+JAAAAAA=&#13;&#10;">
              <v:group id="Group 11"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rnoxgAAAOAAAAAPAAAAZHJzL2Rvd25yZXYueG1sRI9Ni8Iw&#13;&#10;EIbvgv8hjOBNU3tw12oU0ZXVox8I3oZmbIvNpCRZW//9ZkHYyzDDy/sMz2LVmVo8yfnKsoLJOAFB&#13;&#10;nFtdcaHgct6NPkH4gKyxtkwKXuRhtez3Fphp2/KRnqdQiAhhn6GCMoQmk9LnJRn0Y9sQx+xuncEQ&#13;&#10;T1dI7bCNcFPLNEmm0mDF8UOJDW1Kyh+nH6NgNk0P7nj9vrX3V3t7FB+4n32hUsNBt53HsZ6DCNSF&#13;&#10;/8YbsdfRIYU/obiAXP4CAAD//wMAUEsBAi0AFAAGAAgAAAAhANvh9svuAAAAhQEAABMAAAAAAAAA&#13;&#10;AAAAAAAAAAAAAFtDb250ZW50X1R5cGVzXS54bWxQSwECLQAUAAYACAAAACEAWvQsW78AAAAVAQAA&#13;&#10;CwAAAAAAAAAAAAAAAAAfAQAAX3JlbHMvLnJlbHNQSwECLQAUAAYACAAAACEAAza56MYAAADgAAAA&#13;&#10;DwAAAAAAAAAAAAAAAAAHAgAAZHJzL2Rvd25yZXYueG1sUEsFBgAAAAADAAMAtwAAAPoCAAAAAA==&#13;&#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gyuxQAAAOAAAAAPAAAAZHJzL2Rvd25yZXYueG1sRI/RisIw&#13;&#10;EEXfhf2HMAv7pqmuiFajLCuKT4LVDxia2bZrMylJbOvfG0HwZZjhcs9wVpve1KIl5yvLCsajBARx&#13;&#10;bnXFhYLLeTecg/ABWWNtmRTcycNm/TFYYaptxydqs1CICGGfooIyhCaV0uclGfQj2xDH7M86gyGe&#13;&#10;rpDaYRfhppaTJJlJgxXHDyU29FtSfs1uRoFcLNpuZ+vp5djd9663h/+tnir19dlvl3H8LEEE6sO7&#13;&#10;8UIcdHT4hqdQXECuHwAAAP//AwBQSwECLQAUAAYACAAAACEA2+H2y+4AAACFAQAAEwAAAAAAAAAA&#13;&#10;AAAAAAAAAAAAW0NvbnRlbnRfVHlwZXNdLnhtbFBLAQItABQABgAIAAAAIQBa9CxbvwAAABUBAAAL&#13;&#10;AAAAAAAAAAAAAAAAAB8BAABfcmVscy8ucmVsc1BLAQItABQABgAIAAAAIQBwggyuxQAAAOAAAAAP&#13;&#10;AAAAAAAAAAAAAAAAAAcCAABkcnMvZG93bnJldi54bWxQSwUGAAAAAAMAAwC3AAAA+QIAAAAA&#13;&#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bDcyQAAAOAAAAAPAAAAZHJzL2Rvd25yZXYueG1sRI/RSsNA&#13;&#10;EEXfBf9hGaFvdqMUkbTbUpVSrVBILYhvw+6YRLOzIbtNY7/eEQq+DDNc7hnObDH4RvXUxTqwgZtx&#13;&#10;BorYBldzaWD/trq+BxUTssMmMBn4oQiL+eXFDHMXjlxQv0ulEgjHHA1UKbW51tFW5DGOQ0ss2Wfo&#13;&#10;PCY5u1K7Do8C942+zbI77bFm+VBhS48V2e/dwQtlb7fFx7qdPLy+90W2eSlPX3ZpzOhqeJrKWE5B&#13;&#10;JRrSf+OMeHbiMIE/IVlAz38BAAD//wMAUEsBAi0AFAAGAAgAAAAhANvh9svuAAAAhQEAABMAAAAA&#13;&#10;AAAAAAAAAAAAAAAAAFtDb250ZW50X1R5cGVzXS54bWxQSwECLQAUAAYACAAAACEAWvQsW78AAAAV&#13;&#10;AQAACwAAAAAAAAAAAAAAAAAfAQAAX3JlbHMvLnJlbHNQSwECLQAUAAYACAAAACEAxmGw3MkAAADg&#13;&#10;AAAADwAAAAAAAAAAAAAAAAAHAgAAZHJzL2Rvd25yZXYueG1sUEsFBgAAAAADAAMAtwAAAP0CAAAA&#13;&#10;AA==&#13;&#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4wl4xwAAAOAAAAAPAAAAZHJzL2Rvd25yZXYueG1sRI/BSgNB&#13;&#10;DIbvQt9hiODNztpqW7adlqIIHvTQVqTHMBN3F3cyyya2q0/vCIKXkPDzf+FbbYbYmhP10iR2cDMu&#13;&#10;wBD7FBquHLweHq8XYESRA7aJycEXCWzWo4sVliGdeUenvVYmQ1hKdFCrdqW14muKKOPUEefsPfUR&#13;&#10;NZ99ZUOP5wyPrZ0UxcxGbDh/qLGj+5r8x/4zOriNz1MvWggdJ/5tOpeX7zBX564uh4dlHtslGKVB&#13;&#10;/xt/iKeQHe7gVygvYNc/AAAA//8DAFBLAQItABQABgAIAAAAIQDb4fbL7gAAAIUBAAATAAAAAAAA&#13;&#10;AAAAAAAAAAAAAABbQ29udGVudF9UeXBlc10ueG1sUEsBAi0AFAAGAAgAAAAhAFr0LFu/AAAAFQEA&#13;&#10;AAsAAAAAAAAAAAAAAAAAHwEAAF9yZWxzLy5yZWxzUEsBAi0AFAAGAAgAAAAhAKbjCXjHAAAA4AAA&#13;&#10;AA8AAAAAAAAAAAAAAAAABwIAAGRycy9kb3ducmV2LnhtbFBLBQYAAAAAAwADALcAAAD7AgAAAAA=&#13;&#10;" filled="f" stroked="f" strokeweight=".5pt">
                <v:textbox inset=",7.2pt,,7.2pt">
                  <w:txbxContent>
                    <w:p w14:paraId="6738DA1A" w14:textId="77777777" w:rsidR="00DD5428" w:rsidRDefault="00DD5428"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DD5428" w:rsidRDefault="00DD5428"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DD5428" w:rsidRDefault="00DD5428">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DD5428" w:rsidRDefault="00DD542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ePpW6QUAADgbAAAOAAAAZHJzL2Uyb0RvYy54bWzsGdtu2zb0fcD+gdDj&#13;&#10;gNSSLF8Rp8il6QoEbdFmaPdIU5QlTBI1ko6dDvv3ncOLLDve7GZDtg4JEJsSz43nzuPTl+uqJHdc&#13;&#10;qkLUsyB6EQaE10ykRb2YBT/dXp+MA6I0rVNaiprPgnuugpdn3393umqmPBa5KFMuCRCp1XTVzIJc&#13;&#10;62ba6ymW84qqF6LhNWxmQlZUw6Nc9FJJV0C9KntxGA57KyHTRgrGlYK3V3YzODP0s4wz/S7LFNek&#13;&#10;nAUgmzaf0nzO8bN3dkqnC0mbvGBODPoIKSpa1MC0JXVFNSVLWTwgVRVMCiUy/YKJqieyrGDcnAFO&#13;&#10;E4U7p3ktxbIxZ1lMV4umVROodkdPjybL3t69l6RIZ0ESkJpWYCLDlSTmOHytb5TGg8HKHui3y2jc&#13;&#10;vxpdD08uksn4JOlf9E8myfjiJBrF44tBfH4+fJX8jtgpZ1P4F5Lq4o577cKb48R3hkbFjHobOgG5&#13;&#10;o2DMCE3XM3L5byNpb9UspuZU6ANm+Vo2H5v3EuDxxcI+4ZnWmazwG8xA1sYn7lufwPMyeBmNwnA0&#13;&#10;BuUw2IvCOInisfUaloNrPcBj+asDmCC0ZWxEbcVpZWvldoYZbBtmgNy/sZNBbKuN+6rj7I+RvS8q&#13;&#10;Pua04SYqlDW0cd+h19IHiHlaL0pOhlZTBqp1ADVV4At/1/qtDem0kUq/5qIiuJgFEtib0KF34I/W&#13;&#10;Rz0IclWiLNLroizNA6Y5fllK69PzRWRRyyan9pXJUMDNJESENM6+RaSskVQtkKjlh2/AufxRzUrf&#13;&#10;lxzhyvoDz0Bj4NqxYdZStgwpY7zWVg6VQwzb14MQ/lCfD2QxBJFyBvxb2o7A9vk8bUvGwSMqN5m6&#13;&#10;RQ7/SjCL3GIYzqLWLXJV1ELuI1DCqRxnC++VZFWDWpqL9B6iTgpbJ1TDrguw6g1V+j2VUBighECx&#13;&#10;0+/gIyvFahYItwpILuSXfe8RHhwedgOygkIzC9SvSyp5QMo3NYTCJEoSrEzmIRmMYniQ3Z15d6de&#13;&#10;VpfCpD8C0pklwuvSLzMpqk8QOefIFbZozYD3LGBa+odLbQsgVFXGz88NGFSjhuqb+mMD2dkaD732&#13;&#10;dv2Jysa5toac+Fb48KPTHQ+3sGiPWpwvtcgK4/4bvTp9QyrABPYEOWH0MCcYF0DmUCIO54Q4Hg/B&#13;&#10;7cmespAM+yHazZaFCEph4rzLVxW2tIkBNeJVBQ1C6grqInX1lom6VoXmn4FaVpXgZT/0SEhWJEqG&#13;&#10;8TiOkSzi7YD/vA2ekygETxqbA+4B/xx1qDvKh3l0kUJykEf8GB5bSPYMhzn1O5yO0FUX3OnpMA8o&#13;&#10;+l9jj23wg7raNt+3bu1JFPZH8WGH6hq7P4IYGh62Q9d4/31bQ4FsY5zmtgegU7auXdzDCpIytPC2&#13;&#10;yjVCYQ/ZTQKQbfwjBLktWYCFWeAAMoRrF9nXu+OQwTRdZJN34DDHIYONusj9rxIbIqeL7BOp4Wwl&#13;&#10;cLrD5gpvcqW5yWkofNBwBQRucnObJaGGocpRVbgkUKF9FiU59u82ReJ+BaX7VhhIvdPFA8/Nbll3&#13;&#10;oVpqILC3jYfw342hZyPCnMw6ulOJh/LfFhqyAVD08lmbewj/3YXc5c1KobhFw4ObPq1VBuqwU4y2&#13;&#10;usc/af8sqS3I5z4ze+4zn/vMPXdPmHHZ0cnm7mlmBP9InzmKoz3jBwhp32f62+WRF9B5WTT+/olr&#13;&#10;N5eBTLozU9oze7PzqivBlhVcEu0ATvIS5juiVnnRKMjIU17NeQp5+U3qelGlJdcMcpK/IzJ3L243&#13;&#10;4DRdsZ4zzXOm+eZutJtp3hPdbic+69zirPJCrMkEW4xO0iF6Da/xPu/ed0dfJIPg/xE3MTDdCDTu&#13;&#10;j8IhXJuxFxlPEnf39LPQJIH7KDRreOftjwbx2MwiH5+K2pkVjqWwVxv2B7YrbneAuM0GduBj2+kj&#13;&#10;ZltHjJD2D66OQHzqwVX6i2/kXVp4OLjS6/najEFbU//royw319ozynI7/5dRlgl8+HnG9NzupyT8&#13;&#10;/af7bCy2+cHr7A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DBBQABgAIAAAAIQCOoVOk4QAAAAoB&#13;&#10;AAAPAAAAZHJzL2Rvd25yZXYueG1sTI9BT8MwDIXvk/gPkZG4bemGKKhrOk2ggeAwxDaJa9aYtlvj&#13;&#10;VEm6FX49hgtcnmQ9+/l9+WKwrTihD40jBdNJAgKpdKahSsFuuxrfgQhRk9GtI1TwiQEWxcUo15lx&#13;&#10;Z3rD0yZWgkMoZFpBHWOXSRnKGq0OE9chsffhvNWRR19J4/WZw20rZ0mSSqsb4g+17vC+xvK46a2C&#13;&#10;96fly+N6e3j+2qV21b+a9U3ie6WuLoeHOctyDiLiEP8u4IeB+0PBxfauJxNEq4Bp4q+yN0tvmWXP&#13;&#10;S+n0GmSRy/8IxTcAAAD//wMAUEsDBAoAAAAAAAAAIQBjZE2XeBoAAHgaAAAUAAAAZHJzL21lZGlh&#13;&#10;L2ltYWdlMS5wbmeJUE5HDQoaCgAAAA1JSERSAAAB5AAAAVAIBgAAAG71DZoAAAAJcEhZcwAALiMA&#13;&#10;AC4jAXilP3YAAAAZdEVYdFNvZnR3YXJlAEFkb2JlIEltYWdlUmVhZHlxyWU8AAAaBUlEQVR42uzd&#13;&#10;DZcU1Z0H4MtOIAgMjDu86MjLIISDIZAoSEACUVAwakLEgBhzjLr5YPtR9kvsx9hz9uxm8yIE9v7T&#13;&#10;1To2M0y/VHVX3Xqec+4hQWamu3pO//re+tWtHQlgCk+fPl3Kf5zJY08HH/7/dvAx/3mOP2tvHj/I&#13;&#10;40kD33u1Rcd0fx47W/L7eGqHtxVgykBeb9mbK/VYyeNgHn9xKBoVx/dUHjfy+DyP//iBYwJMEcaH&#13;&#10;hXGRDuWxTxg36r/yuJXHvTx+tvE/CGRg0jCOGdQxR6I4R9Ng+fbvDkXtHuWxO4/f5PFxGqxCPEMg&#13;&#10;A5OEcZwvXnckihI5cDyPb4Rx7f5SHdtP8vhwnBcCYJwwjhJXnPNacjSKCuOTefyfQ1Grf6TBueFP&#13;&#10;J/kAK5CBcUWjepfDUIw4V7yW5tveLtmj6sPqF3ncTlssSwtkYNbZcXzK3+NIFOPFNCjlCePZxbL0&#13;&#10;W3ncyePaLN9IIAPbhfFq0qguiSZ1Pf6WBiWtj1JNvQqBDDwvjJeTEldJ4rV8mpS3phXL0lHSisuW&#13;&#10;HtT9zQUysFUYxxL1KUeiCBub1E8cjon9TxqUtJ65dlggA02HcZRTTiSN6lLCWJN6OvH7H5csxbL0&#13;&#10;yjxeKIBRMTNW4uo+TerJDbe0jPPDH87zBwtkYHR2HLtwLTsSnadJPZm4dvhmNSNeX8QDEMjAxjCO&#13;&#10;N/DDjkTnaVKPJ0paL1Wz4XfSHJalBTIwThjbFrMM8RpqUj9ffFCJkla0pa+15UEJZCDCOHbgOuNI&#13;&#10;dJom9fZ2VyF8p40fPgUyCGN7VJcRxprUm3uUvrvv8IO2v4hAv8VMQaO6uzSpNxerPj9Ogxs8nOvK&#13;&#10;pyqgv7PjeCNfcSQ6a1jeEsbfmeu1wwIZqCOMo1H9siPRWfHaxTlR5a3BsvSFNDg/fLurT0IgQz/D&#13;&#10;OJaojzkSnbWex2NhnP4lj+tpgdcOC2RgljCOJb1oVCtxdfM9+0QVxH1uUsfqTiuuHRbIgDDun1ie&#13;&#10;jlWNvjap49rhWJKOtvS1Ep+gQIZ+iTd0jeruieLWSz0N49jG9WYVxuslP1GBDP2ZHceWmKuOROf0&#13;&#10;cRvMKGmdzeNqavm1wwIZmDSMV5ISVxf1rUkd1w5HWzpKWuf69mILZCg/jO1R3U3xmvWlSb27CuHY&#13;&#10;0rK318ULZCg7jG2L2c335T40qWNZ+mIalLRue9kFMpQuGtW7HIZOzRRLb1LH72OcG36YxytecoEM&#13;&#10;fZgdryeN6i4pvUkdhcLhlpYIZOhNGK8mjeouKbVJHcvSw/sOX/YyC2ToWxjHdZvrjkRnlNikfrEK&#13;&#10;4pgRu3mJQIZehnEsUZ9yJDojPjiV1KQe3nf4Yy+tQIY+h3E0qaOdq1Hdjffek3n8NXW/SR0lrWhL&#13;&#10;f5GUtAQy8O3sRImr/eJc8ZHU/fJWnBq5lwbnhy1LC2Sgmh0fq94gaX8YR5O6q+WtKGldyeNXSUlL&#13;&#10;IAPPhHG0qQ87Eq0XTer9HQ3jWJYelrQsSwtkYJMwti1mN7xShdpfO/a4YzYfy9LvewkFMrB1GMcb&#13;&#10;/BlHovXiA1OXmtSxLD2877BlaYEMbBPG9qjuxvtrl5rUcdpjuKXlXi+fQAbGn3VpVLdXl5rUp6oZ&#13;&#10;sS0tBTIw4ex4LbnMpO1h3PYmdcyA477D/5YUAgUyMFUYR6P6ZUeitdrepI4tLWMDj4s+1AlkYPow&#13;&#10;jiXqY45Ea7W5SR0B/Js8XvcyCWRgtjCO8lY0qpW42mk9ta9JHR8O4rrhG8m1wwIZEMY9eA9tW5M6&#13;&#10;VlGGW1oikIGa32A1qtunTU3quHY4Nu/4VXJtukAGGpkdRwN21ZFonShEHUyLL2/F78dwS0vXDgtk&#13;&#10;oKEwXklKXG3Uhib12TRYlr7i5RDIQLNhbI/qdjqax860mCZ1zICH9x127bBABuYQxrbFbOd7ZYTx&#13;&#10;IprUEb6fVbNhy9ICGZijKOXschha9T4ZTep5l7diNhznhn/iJRDIwPxnx+tJo7pNhttgziuMYwYc&#13;&#10;G3jcSpalBTKwsDCONrVGdXvMs0l9ckMQI5CBBYbxclLiapND1ey46TC+VQXxSYccgQyLD+NYoj7l&#13;&#10;SLTGsEndVHnr8IbZsJIWAhlaEsbRpD6RNKrb8n7YZJP6fB6/Tq4dRiBDK8XMWImrHe+FTTSp96bv&#13;&#10;lqWVtBDI0NLZcezCtexILFwTTWrXDiOQoSNhvGrG1Ap1N6lvVcO1wwhk6EAY2xazHepqUrt2GIEM&#13;&#10;HQzj2IHL7fEWr44mdZS0bibXDiOQoXNhbI/qdrznrefxtxnC2LXDCGTouAgCjerFvt9N26R27TAC&#13;&#10;GQqZHa+lQYGIxYhzxfEa/HnCr3PtMAIZCgrjaFS/7EgszItpsEf4uGHs2mEEMhQYxrFEfcyRWJhJ&#13;&#10;mtSuHUYgQ6FhHOWtaFQrcS3GerwMafvylmuHEcggjGnofe14Ht/k8WSLf+PaYQQy9EQsU2tUL+Y9&#13;&#10;7XlNatcOI5ChR7PjmHGtOhJzt1WTOmbDV5JrhxHI0KswXklKXIuwWZPatcMIZOhpGNujejFGm9Qx&#13;&#10;G76ZXDuMQIZehrFtMRcjPgA9rd7L7iTXDiOQofeiUb3LYZjre1c0qeMmER8m1w4jkIE8O45Zmkb1&#13;&#10;fN+3vsrjWnLtMAIZqMI4ikQa1fOxO4/f5fFpshUpAhnYEMbLSYlrHo7k8WYef8jjtMOBQAY2hnEs&#13;&#10;UZ9yJBp1oRqnqj9POCQIZGBjGC9V4aBRXb/d1Ww4AvhAHjvzuFH9bxDIwPfEjE2Jq15HNgTxUITw&#13;&#10;VccagQxsNjuOXbiWHYnaDJelj4/8fWz2caWaIYNABr4XxtGmtunE7EaXpUfF6YCLDhMCGdgsjG2L&#13;&#10;ObvNlqU3mzFrUiOQgU3DOHbgOuNITG2rZelRF5MmNQIZ2CKM7VE9nViWjnsPX07bN6Q1qUEgw7bW&#13;&#10;k5bvJCJUr6fBisLuMf/9JWEMAhmeNzuOm92vOBJjOVPNho9P8DUHqpmxJjUIZNgyjKNRbb/k55tk&#13;&#10;WXqUJjUIZNg2jGOJ+pgj8dyZ7STL0qNeqwYgkGHLMF6qgkaJ61nTLEuP0qQGgQzCeAqzLEtvpEkN&#13;&#10;AhnGFsvUGtUDsy5Lj34vTWoQyDDW7Di2xFx1JGpZlh4NY01qEMgwVhivpH6XuHZXQXy95lmsJjUI&#13;&#10;ZBg7jPu8R/WBajZ8Ps2+LD1KkxoEMowdxn3dFjNmrm+m5vbn1qQGgQwTiUDa1ZPn2tSy9Eaa1CCQ&#13;&#10;YeLZ8XrqR6O6yWXp0Z+jSQ0CGSYK42hTl96obnpZejSMNalBIMNEYbycyi1xzWNZerPgvyCMQSDD&#13;&#10;JGEcS9SnCnxq81qWHnW6CmNAIMPYYbxUzeZKalTPc1l6lCY1CGSYSsyMSylxxax0nsvSG8XS9NU8&#13;&#10;DvqVAoEMk86OYxeu5Y4/jQNVEMeMePeCHsOeKow1qUEgw8RhHG3qwx1+CrEsfD4t/lytJjUIZJg6&#13;&#10;jLu8LeZwNnykJR8KNKlBIMNUYRw7cJ3p2MNuw7L0KE1qEMgwdRh3bY/qtixLj9KkBoEMM1lP3WhU&#13;&#10;t2lZeiNNahDIMPPseC3/sdLih9jGZemNNKlBIMPMYRyN6pdb+vDauiw9+mFBkxoEMswUxjGzO9bC&#13;&#10;h9bWZenNPjBoUoNAhpnCOMpb0ahuS4lrdxXCF1I3ln41qUEgQ1FhfGRDEHeFJjUIZKhFLFMvulF9&#13;&#10;oRrHO3TcdlZhvOZXCAQyzDo7ji0xVxf047u2LD0axjeSJjUIZKghjFfSYkpcXVyW3kiTGgQy1BbG&#13;&#10;i9ijuovL0qNiefqiMAaBDHWE8Ty3xezysvSoE1UYAwIZahGN6l0N/4yuL0uP0qQGgQy1zo7XU7ON&#13;&#10;6hKWpTfSpAaBDLWHcbSpm2hUx7J0bGl5OZXVOtakBoEMtYfxcqq/xBVBdT0NlsB3F3bINKlBIEPt&#13;&#10;YRxL1Kdq/JZnqtnw8UIPmSY1CGSoPYyjSR1lpFkb1aUuS4/SpAaBDI2ImfEsJa6Sl6VHaVKDQIZG&#13;&#10;ZsexC9fylF9e+rL0RprUIJChsTCONvXhCb+sL8vSo2GsSQ0CGRoJ40m3xezTsvTo89akBoEMjYTx&#13;&#10;ripYx9GnZelRh/K4IoxBIEMTYTzOHtW7qyC+nvq7TKtJDQIZGrWetm5UH6hmw+dTv5alR8W2nqf9&#13;&#10;qoBAhqZmx9EQXtliNvhmGn8Zu1Q7qzB2WRMIZGgsjKNR/fKGv7Is/WwYa1KDQIZGwziWqI9V/9ey&#13;&#10;9LPimFxNzd7hChDI9DyMl6qZ8KvJsvRmNKlBIEPjYRyXN32Sx3vJUuxmNKlBIEPjQXwkjwd5XIu/&#13;&#10;clSeoUkNAhkaC+JoUMdWmLE39Y/ToLD1D0fmezSpQSBDIyG8VM2Go0W9q/rrCJvfCuNNw1iTGgQy&#13;&#10;1BrEe6rZ8OrIf9qfx11H6Bma1IBAptYgHt6habNgidny7/PY50h9jyY1IJCpJYSHJa3V9Pw9qB9W&#13;&#10;/0aJ6zua1IBAZuYgXq5mwytj/PMocJ3M44kj9y1NakAgM3UIL1Wz3JgR7xrzy87m8U4ejx3Bf9Kk&#13;&#10;BgQyUwfxng2z4aUJvjS+5p4w/l4Ya1IDApmJg3i1mhEvT/Hl0aj+zFH8VoTwJWEMCGTGDeFYij5Y&#13;&#10;zW6Xpvw2S9XMeK8j+m0Y30ia1IBAZowgXq5mw6s1fLu41viVpFEdNKkBgcy2IRwz2TgvvJbGL2lt&#13;&#10;5608ziU7cYXXqgEgkNk0iHdVITxpSWs7cRvFuHvTI0f5n7NiTWpAILNpEM9S0trOsMTV9zDWpAYE&#13;&#10;MpuG8GY3eKhblLe+Ss4Za1IDAplngrjOktbzROD/NmlUa1IDApnvzYaH9x2e152D3s9jveezY01q&#13;&#10;QCAz0Q0e6hZ3KXoj9btRrUkNCGRB/HQ4G15ewI+PRvXNnoexJjUgkHscwtPc4KFu0aj+tMcvgyY1&#13;&#10;IJB7HMTDGzysLvihxAeCaFTv6OlLoUkNCOSeBvFqmm9Ja7swfpjHvtTPEpcmNSCQexbCddzgoQlv&#13;&#10;p/42qjWpAYHcoyBeTt/dd7htfpYG+1T3scR1Oo8LfkMBgVx2CLehpDXO7PCDnoaxJjUgkAsP4j0b&#13;&#10;ZsNLLX6o0ai+38OXKM4TX02DUwcAArnAIG7yBg91iw8KX7Z45t6UPVUYa1IDArmwEB6WtJq8wUMT&#13;&#10;HlYfHPpU4tKkBgRygUE8rxs8NOF6HifzeNKjlyzOFV8QxoBALiOEhzd4WEvdXeo9m8c7eTzu0Uun&#13;&#10;SQ0I5EKCeFcVwm0vaW3naB73ehbGmtSAQC4giBd5g4e6RaP6kx69fJrUgEDueAjHDHh4u8NSGsjD&#13;&#10;bTH39uRl1KQGBHKHg7jLJa3t3M3jUOpHo1qTGhDIHZ0ND5el9xT6NGNLzHOpHztxaVIDArljQRxL&#13;&#10;0cNl6aWCn+qrebyXx6MevKya1IBA7lAQr1QhvNKDpxtlps96Esaa1IBA7kAId+EGD3WL8tbnqfxz&#13;&#10;xprUgEDuQBAPb/Cw2rOnHh9AHqTyG9URxlHe0qQGBHJLg3g1lV3S2s5v0mATk5Jnx5rUgEBuaQgP&#13;&#10;b/BwOJVd0trOlTx+kspuVMeHjYvCGBDI7Qri5fTdfYf7LhrVNwsP4xNVGAMI5BaEcB9LWtuJbTE/&#13;&#10;Lfw5alIDArklQVzKDR7q9kIeX+Wxo9Dnt7MK4zUvNSCQFxvEw+0sl72cz4gPJnH3pn2pzBKXJjUg&#13;&#10;kFswGz6YyrrBQxNu53EyjycFPjdNakAgLzCIS77BQ90u53EplVni0qQGBPICQnh4g4c1s+GxRbnp&#13;&#10;3ULDWJMaEMhzDuK+3OChbtGovl/oc9OkBgTyHIN4eLtDJa3JxQeXL1N5Kwma1IBAnlMIL22YDVuW&#13;&#10;nt7D6oNMSY1qTWpAIM8hiJW06nMrDXbjKum8sSY1IJAbDuK+3+ChbhfyuJbH44KekyY1IJAbCmEl&#13;&#10;rWYczeOjwsJYkxoQyA0E8UoVwm7wUL9oVH9S4Gz/tJcWEMj1hLAbPDQvjnGUuPYW8nx2VmHssiZA&#13;&#10;INcQxHFO+HBS0pqHB3kcSmU0qjWpAYFcUxC7wcN8vZUGy7olNKojhK8mBT9AIE8dwsMbPMSMWElr&#13;&#10;fs7m8V4ejwp4LjHDv5I0qQEmD+Tq2uEIYSWt+YtLgT4pJIw1qQEmDWQ3eGiFKG/FHtUlnDPWpAaY&#13;&#10;JJCrZem1KowtSy9OHPsHqfuNak1qgEkCWUmrde5WH4y6PDvWpAYYJ5A3lLTc4KFdovR0LnW7Ua1J&#13;&#10;DbBdILvBQ6vFzSLez+ObDj8HTWqAMWfIZxyGVorVik87Hsaa1AATBDLt80Ien+exo8PPQZMaQCB3&#13;&#10;2nCP6n2pmyUuTWoAgVyE23m8kseTjoaxJjWAQO68y3lcSt1sVB+oHrswBhDInRZLvO92OIxvJE1q&#13;&#10;AIHccfvToMTV1Q8SmtQAArnzolH9ZUcf+2vVAEAgd969NNiitGuN6otJkxpAIBfiVhrsxtWl88aa&#13;&#10;1AACuShxre61PB536DFrUgMI5KIczeOjDoaxJjWAQC5GNKo/69hj1qQGEMhFiW0xv+jYLFOTGkAg&#13;&#10;F+dBGiz9dqVRrUkNIJCL804a3P2oC41qTWoAgVyks1XAPerAY9WkBhDIRVrL45MOhbEmNYBALs7e&#13;&#10;PO6nbpwz1qQGEMhFikb1H6pQbjtNagCBXKyYGR/swOxYkxpAIBfrSh4/Su1uVMd54qvVhwYABHJx&#13;&#10;olH9fh7ftPgx7qnCWJMaQCAXKWabH7c8jDWpAQRy0V7I4/M8drT4Mca54gvCGEAglyoa1Q/z2Jfa&#13;&#10;W+I6lcdPvVQAArlkcSvFV/J40tLHp0kNIJCLdzkNloHb2KiOpemf53HYywQgkEsWs84PUjtLXHFO&#13;&#10;+62kSQ0gkAu3Pw1KXG0MY01qAIHcCzH7/LLFs/bzwhhAIPfBvTyWU/sa1ZrUAAK5N36Vx6upfSUu&#13;&#10;TWoAgdwbl/J4M4/HLXpMmtQAArlXjuZxu2VhrEkNIJB7JRrVf0ztOmesSQ0gkHsltsX8omVh/FIa&#13;&#10;LJ8LYwCB3BsPqtloWwI5ls4ve1kABHKfvJPH6dSeRrUmNYBA7p3YnzrO0T5qwWOJpenXq9kxAAK5&#13;&#10;N9by+HVLwjjOYf8ijxe9LAACuU/2psEe1W04Zxzt7l8m5S0AgdwzMRv9uiUBqEkNIJB76341K130&#13;&#10;7PiVNNh9CwCB3DtX8vhRWmyj+mk1K9akBhDIvXQ2j/fTYu9trEkNIJB7LRrVHy84jDWpAQRyr8XN&#13;&#10;GeK88Y4FPgZNagB6HcjDPar3pcWVuDSpAeh9IH+Ux6E8nizo52tSA9D7QI6bM8TWmItoVGtSAyCQ&#13;&#10;qyD8IC2mxBVL0+eEMQB9D+SDabAt5iLCWJMaAIGcBo3q3y/oZ0eT+moa7JMNAL0O5Id5LKf5N6r/&#13;&#10;NY+38tjl1w2Avgfy3TTYAWveJa7YdOSKXzMABPKg0fzTPB7P8WfGLPx8Hmf8igEgkAez4ttzDuNh&#13;&#10;k/pVv14ACORBkeqPab7njKNJfS0NzhsDQO8DORrVX8w5jKMwFuUtTWoABHLlt3kcmGMga1IDIJBH&#13;&#10;3MnjdJpfo1qTGgCBPOJSFY6P5vCzNKkBEMhbzFTvzCmMNakBEMibiCLV52k+54w1qQEQyFsE5NfV&#13;&#10;rLVpmtQACOQt3E+Da46bnh3vy+OXSZMaAIH8jBt5/Cg136jWpAZAIG/hQh43U7P3No5Zd7Soz/tV&#13;&#10;AUAgbz5j/XAOYfx60qQGQCBvKrbFjPPGOxr8GVEUu540qQEQyFsGZexRvS81V+KK731JGAMgkLd2&#13;&#10;L49DeTxp6PvvyePtpEkNgEDe0uU8zqbmGtWa1AAI5G3EpU0fpGZKXE+r73/BrwMAAvn5M9f7DYVx&#13;&#10;LH2/kTSpARDIzxWN6t819L2jIPZ2Ut4CQCBv62Ea7B9dd6NakxoAgTymu3kcTfWXuDSpARDIY4rZ&#13;&#10;60/zeFzz99WkBkAgjylmxR+lektcmtQACOQJHMzjjzWHsSY1AAJ5AtGofpjqLXBFk/qtPF7yUgMg&#13;&#10;kMfzII8DNQbyzjyuJU1qAATy2O7kcTzV16iOJnXcK1mTGgCBPKZoVEfz+VFN3y+a1G8IYwAE8mTh&#13;&#10;eaemMI6l7mNpcBMKABDIY9qbx1epnnPGj6uZtiY1AAJ5AtGo/rqmMNakBkAgTym2xdxfQyDvrMJ4&#13;&#10;1UsJgECezI002DVr1kZ1zLJvJeUtAATyxGLryrgcadaduDSpARDIM4TohzOGsSY1AAJ5BrG8/Ic8&#13;&#10;dszwPTSpARDIM4gW9J/SoID1dIbvoUkNgECewb002KP6yZRfr0kNgECe0S/yOJumb1RrUgMgkGcU&#13;&#10;lza9m6YvccWM+KowBkAgTy8a1fenDOM4z3ykml0DgECe0gtVGE9DkxoAgVyTL/LYlyZvVMclUT/P&#13;&#10;44SXBQCBPJuYGR9Ok5e4Irx/mTSpARDIM4ul5tfSYNl5ErvToPylvAWAQJ7RqTw+SpOVuGJWfDBp&#13;&#10;UgNALYEcofpwijDWpAaAmgI5GtWfpckKXLGkHXdqOu3wA0A9gfwgj/0TBLImNQDUHMi/zuN4Gr9R&#13;&#10;rUkNADUHcjSqY9n50Zj/XpMaAGoO5LVqdvz3MWfFmtQAUHMg783jqwnCWJMaAGoO5GhUfz3mv9Wk&#13;&#10;BoCGAvluGq9RrUkNAA0FchSy4v7G2zWqNakBoKFAjkZ1nAfebieuaFJfz2PZYQWAegM5GtXvbRPG&#13;&#10;T6sQfjtpUgNA7YE8LHE92SaMNakBoKFAXsrjT+n5Ba5oUp+rBgDQQCDfy+PANrPj19Og6AUANBDI&#13;&#10;sfx8Nm3dqI5Z89tJkxoAGgvkWH6OS5y2KnH9MI8bSZMaABoL5GhU390ijDWpAWAOgRyN6s+3+Dea&#13;&#10;1AAwp0D+UzXzHW1Va1IDwJwC+X4eK2nzEpcmNQDMKZBfq2bCG2lSA8CcA3k0jDWpAWABgbxxVqxJ&#13;&#10;DQALDGRNagBYcCDHkvXpPN5wOABgcYH8n3n8ex5/dTgAYCH++/8FGAAa6n4kx+QYoAAAAABJRU5E&#13;&#10;rkJgglBLAQItABQABgAIAAAAIQCxgme2CgEAABMCAAATAAAAAAAAAAAAAAAAAAAAAABbQ29udGVu&#13;&#10;dF9UeXBlc10ueG1sUEsBAi0AFAAGAAgAAAAhADj9If/WAAAAlAEAAAsAAAAAAAAAAAAAAAAAOwEA&#13;&#10;AF9yZWxzLy5yZWxzUEsBAi0AFAAGAAgAAAAhAFF4+lbpBQAAOBsAAA4AAAAAAAAAAAAAAAAAOgIA&#13;&#10;AGRycy9lMm9Eb2MueG1sUEsBAi0AFAAGAAgAAAAhAKomDr68AAAAIQEAABkAAAAAAAAAAAAAAAAA&#13;&#10;TwgAAGRycy9fcmVscy9lMm9Eb2MueG1sLnJlbHNQSwECLQAUAAYACAAAACEAjqFTpOEAAAAKAQAA&#13;&#10;DwAAAAAAAAAAAAAAAABCCQAAZHJzL2Rvd25yZXYueG1sUEsBAi0ACgAAAAAAAAAhAGNkTZd4GgAA&#13;&#10;eBoAABQAAAAAAAAAAAAAAAAAUAoAAGRycy9tZWRpYS9pbWFnZTEucG5nUEsFBgAAAAAGAAYAfAEA&#13;&#10;APokAAAAAA==&#13;&#10;">
              <v:group id="Group 5" o:spid="_x0000_s1033"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4"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noexQAAAN8AAAAPAAAAZHJzL2Rvd25yZXYueG1sRI9Pi8Iw&#13;&#10;FMTvgt8hPMGbpnrortUooiurR/8geHs0z7bYvJQka+u33ywIexkYhvkNs1h1phZPcr6yrGAyTkAQ&#13;&#10;51ZXXCi4nHejTxA+IGusLZOCF3lYLfu9BWbatnyk5ykUIkLYZ6igDKHJpPR5SQb92DbEMbtbZzBE&#13;&#10;6wqpHbYRbmo5TZJUGqw4LpTY0Kak/HH6MQpm6fTgjtfvW3t/tbdH8YH72RcqNRx023mU9RxEoC78&#13;&#10;N96IvVaQwt+f+AXk8hcAAP//AwBQSwECLQAUAAYACAAAACEA2+H2y+4AAACFAQAAEwAAAAAAAAAA&#13;&#10;AAAAAAAAAAAAW0NvbnRlbnRfVHlwZXNdLnhtbFBLAQItABQABgAIAAAAIQBa9CxbvwAAABUBAAAL&#13;&#10;AAAAAAAAAAAAAAAAAB8BAABfcmVscy8ucmVsc1BLAQItABQABgAIAAAAIQBfEnoexQAAAN8AAAAP&#13;&#10;AAAAAAAAAAAAAAAAAAcCAABkcnMvZG93bnJldi54bWxQSwUGAAAAAAMAAwC3AAAA+QIAAAAA&#13;&#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1uYxgAAAN8AAAAPAAAAZHJzL2Rvd25yZXYueG1sRI/NasMw&#13;&#10;EITvhb6D2EJvjZxi2sSJEkqDi0+BOnmAxdrabqyVkVT/vH0VCOQyMAzzDbPdT6YTAznfWlawXCQg&#13;&#10;iCurW64VnE/5ywqED8gaO8ukYCYP+93jwxYzbUf+pqEMtYgQ9hkqaELoMyl91ZBBv7A9ccx+rDMY&#13;&#10;onW11A7HCDedfE2SN2mw5bjQYE+fDVWX8s8okOv1MOa2S8/Hcf5yky1+DzpV6vlpOmyifGxABJrC&#13;&#10;vXFDFFrBO1z/xC8gd/8AAAD//wMAUEsBAi0AFAAGAAgAAAAhANvh9svuAAAAhQEAABMAAAAAAAAA&#13;&#10;AAAAAAAAAAAAAFtDb250ZW50X1R5cGVzXS54bWxQSwECLQAUAAYACAAAACEAWvQsW78AAAAVAQAA&#13;&#10;CwAAAAAAAAAAAAAAAAAfAQAAX3JlbHMvLnJlbHNQSwECLQAUAAYACAAAACEAX4tbmMYAAADfAAAA&#13;&#10;DwAAAAAAAAAAAAAAAAAHAgAAZHJzL2Rvd25yZXYueG1sUEsFBgAAAAADAAMAtwAAAPoCAAAAAA==&#13;&#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nB4yQAAAN8AAAAPAAAAZHJzL2Rvd25yZXYueG1sRI9Na8JA&#13;&#10;EIbvBf/DMkJvdWMppURX0ZbSLyhEBfE27I5JNDsbstuY9td3DoVeBl6G95l55svBN6qnLtaBDUwn&#13;&#10;GShiG1zNpYHd9vnmAVRMyA6bwGTgmyIsF6OrOeYuXLigfpNKJRCOORqoUmpzraOtyGOchJZYdsfQ&#13;&#10;eUwSu1K7Di8C942+zbJ77bFmuVBhS48V2fPmywtlZz+Lw0t7t/7Y90X2/lb+nOzKmOvx8DSTsZqB&#13;&#10;SjSk/8Yf4tUZkIfFR1xAL34BAAD//wMAUEsBAi0AFAAGAAgAAAAhANvh9svuAAAAhQEAABMAAAAA&#13;&#10;AAAAAAAAAAAAAAAAAFtDb250ZW50X1R5cGVzXS54bWxQSwECLQAUAAYACAAAACEAWvQsW78AAAAV&#13;&#10;AQAACwAAAAAAAAAAAAAAAAAfAQAAX3JlbHMvLnJlbHNQSwECLQAUAAYACAAAACEAazJweMkAAADf&#13;&#10;AAAADwAAAAAAAAAAAAAAAAAHAgAAZHJzL2Rvd25yZXYueG1sUEsFBgAAAAADAAMAtwAAAP0CAAAA&#13;&#10;AA==&#13;&#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B1KxwAAAN8AAAAPAAAAZHJzL2Rvd25yZXYueG1sRI/BSgNB&#13;&#10;EETvgv8wtODNzCYRo5tMgiiCBz0kkZBjM9PuLtnpWbbbZPXrHUHIpaAo6hW1WA2xNUfqpUnsYDwq&#13;&#10;wBD7FBquHHxsX27uwYgiB2wTk4NvElgtLy8WWIZ04jUdN1qZDGEp0UGt2pXWiq8pooxSR5yzz9RH&#13;&#10;1Gz7yoYeTxkeWzspijsbseG8UGNHTzX5w+YrOriNb1MvWgjtJ343ncn7T5ipc9dXw/M8y+McjNKg&#13;&#10;58Y/4jU4eIC/P/kL2OUvAAAA//8DAFBLAQItABQABgAIAAAAIQDb4fbL7gAAAIUBAAATAAAAAAAA&#13;&#10;AAAAAAAAAAAAAABbQ29udGVudF9UeXBlc10ueG1sUEsBAi0AFAAGAAgAAAAhAFr0LFu/AAAAFQEA&#13;&#10;AAsAAAAAAAAAAAAAAAAAHwEAAF9yZWxzLy5yZWxzUEsBAi0AFAAGAAgAAAAhAKKsHUrHAAAA3wAA&#13;&#10;AA8AAAAAAAAAAAAAAAAABwIAAGRycy9kb3ducmV2LnhtbFBLBQYAAAAAAwADALcAAAD7AgAAAAA=&#13;&#10;" filled="f" stroked="f" strokeweight=".5pt">
                <v:textbox inset=",7.2pt,,7.2pt">
                  <w:txbxContent>
                    <w:p w14:paraId="194FB5D9" w14:textId="77777777" w:rsidR="00DD5428" w:rsidRDefault="00DD542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649E" w14:textId="032A6E3B" w:rsidR="00DD5428" w:rsidRDefault="00DD5428"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DD5428" w:rsidRDefault="00DD542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SP9+9wUAAE4bAAAOAAAAZHJzL2Uyb0RvYy54bWzsGdtu2zb0fcD+gdDj&#13;&#10;gNSSLF9Rp8hl6QoUbdFmaPdIU5QlTCI1komdDfv3ncOLIjte7WZAiw4JEFsiz43nzuPnLzZNTW65&#13;&#10;0pUUiyh5FkeECybzSqwW0a/XVyfTiGhDRU5rKfgiuuM6enH64w/P1+2cp7KUdc4VASJCz9ftIiqN&#13;&#10;aeeDgWYlb6h+JlsuYLOQqqEGXtVqkCu6BupNPUjjeDxYS5W3SjKuNaxeus3o1NIvCs7M26LQ3JB6&#13;&#10;EYFsxn4q+7nEz8HpczpfKdqWFfNi0EdI0dBKANOO1CU1lNyo6gGppmJKalmYZ0w2A1kUFeP2DHCa&#13;&#10;JN45zUslb1p7ltV8vWo7NYFqd/T0aLLsze07RaocbDcCUwnagJEsX4ILeCS+Ma+18U/uUH9dJNPh&#13;&#10;5eRqfHKezaYn2fB8eDLLpucnySSdno/Ss7Pxz9nfiJ1zNod/qaipbnnQMKwcdwRvbFTOZHBPJyK3&#13;&#10;FAyaoPkGVsLwbSUdrNvV3J4M/cA+vlTth/adAnhcWLk3PNOmUA1+gynIxvrFXecXcHLCYDGZxPFk&#13;&#10;mkWEwV4Sp1mSTp3nsBLc6wEeK38+gAlCO8ZW1E6cTrZO7s44s13jzFCC7+x0EOP63o31cT6AEb4v&#13;&#10;Oj6UtOU2OrQztnPjMYS5c+P3EP1UrGpOEli02rKQnSPouQaf+K9e0NmSzlulzUsuG4IPi0iBADaE&#13;&#10;6C34pfPVAIJctayr/Kqqa/uCKY9f1Mr59nKVONS6LalbsmcAbjY5IqR1+i0itUBSQiJRxw9XwMnC&#13;&#10;Ue2Tuas5wtXiPS9Aa+DiqWXWUXYMKWNcGCeHLiGW3fIohj/U5wNZLEGkXAD/jrYnsH2+QNuR8fCI&#13;&#10;ym3W7pDjzwnmkDsMy1kK0yE3lZBqH4EaTuU5O/igJKca1NJS5ncQfUq6mqFbdlWBVV9Tbd5RBUUC&#13;&#10;/AwKn3kLH0Ut14tI+qeIlFL9uW8d4cHpYTciayg6i0j/cUMVj0j9SkA4zJIswyplX7LRJIUX1d9Z&#13;&#10;9nfETXMhbRokIJ19RHhTh8dCyeYjRM8ZcoUtKhjwXkTMqPByYVwxhArL+NmZBYPK1FLzWnxoIUs7&#13;&#10;46HXXm8+UtV61zaQG9/IEIJ0vuPhDhbtIeTZjZFFZd3/Xq9e35AOMIl9lbyQ7MkLX5QV0nQ6Bscn&#13;&#10;ewpENh7GaDlXIBIoipn3r1Bf2I1LDaiToCxoF3JfWle5T1pMCqErwz8BtaKpwc9+GpCYrEmSjdNp&#13;&#10;miJZxNsB/20bvCRJDL40tV6+B/wTKKOj7ikf5tFHislBHuljeGwhuTMc5jTscTpCV31wr6fDPKD8&#13;&#10;dxo7gsc2+EFdbZvve7f2LImHk/SwQ/WNPZxADI0P26FvvCPs0Af/BraGEtnFOC1dF0DnbCN83MMT&#13;&#10;pGVo6F2da6XGbrKfBCDbhFcIcle0AAuzwAFkCNc+cqh4xyGDafrINu/AYY5DBqX3kYdfJDZETh85&#13;&#10;JFLL2UngdYftFd7ranuvM1D6oOWKCNzrli5LQhVDlaOq8JFAjQ5ZlJTYybsUifsNFO9raSHNTj8P&#13;&#10;PO93a9GH6qiBwME2ASJ8t5aeiwh7MufoXiUBKnw7aMgGQDHI52weIMJ3H3KXN6ul5g4ND247tU4Z&#13;&#10;qMNeMdrqH/+lAXSktiCfOs3iqdN86jT33kAhdz68gdoMiq0uDCYO30A/12tO0mTPMALCOvSa4Y55&#13;&#10;5DV0WVdtuIXis5/SQDbdmTLtmca5CdalZDcNXBXdSE7xGqY9UuiyajVk5TlvljyH3Pwq9/2oNoob&#13;&#10;Bnkp3BSZvx13G3CavlhP2eYp23x399r72d5Xu+NC4+UyzzXOLs/lBkZftvvqJR5iNrCBN3so67je&#13;&#10;H4KRAhLAL7iJwemHoulwEo8nrieZzjJ/Bw3T0SyDeyk0bXj3HU5G6XTke5tHpqNueoUDKuzZxsOR&#13;&#10;6467HcgOLiO40Y9rq4+Ych0xTNo/wjoC8WuPsPLfQ0PvU8PDEZbZLDd2KNrVnm8+1PITrj1DLb/z&#13;&#10;fxlq2eCHH21s7+1/YMJfhfrv1mL3P4Od/gM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MEFAAGAAgA&#13;&#10;AAAhAI6hU6ThAAAACgEAAA8AAABkcnMvZG93bnJldi54bWxMj0FPwzAMhe+T+A+Rkbht6YYoqGs6&#13;&#10;TaCB4DDENolr1pi2W+NUSboVfj2GC1yeZD37+X35YrCtOKEPjSMF00kCAql0pqFKwW67Gt+BCFGT&#13;&#10;0a0jVPCJARbFxSjXmXFnesPTJlaCQyhkWkEdY5dJGcoarQ4T1yGx9+G81ZFHX0nj9ZnDbStnSZJK&#13;&#10;qxviD7Xu8L7G8rjprYL3p+XL43p7eP7apXbVv5r1TeJ7pa4uh4c5y3IOIuIQ/y7gh4H7Q8HF9q4n&#13;&#10;E0SrgGnir7I3S2+ZZc9L6fQaZJHL/wjFNwAAAP//AwBQSwMECgAAAAAAAAAhAGNkTZd4GgAAeBoA&#13;&#10;ABQAAABkcnMvbWVkaWEvaW1hZ2UxLnBuZ4lQTkcNChoKAAAADUlIRFIAAAHkAAABUAgGAAAAbvUN&#13;&#10;mgAAAAlwSFlzAAAuIwAALiMBeKU/dgAAABl0RVh0U29mdHdhcmUAQWRvYmUgSW1hZ2VSZWFkeXHJ&#13;&#10;ZTwAABoFSURBVHja7N0NlxTVnQfgy04gCAyMO7zoyMsghIMhkChIQAJRUDBqQsSAGHOMuvlg+1H2&#13;&#10;S+zH2HP27GbzIgT2/tPVOjYzTL9UdVfdep5z7iFBZqa7ek7/+t761a0dCWAKT58+Xcp/nMljTwcf&#13;&#10;/v928DH/eY4/a28eP8jjSQPfe7VFx3R/Hjtb8vt4aoe3FWDKQF5v2Zsr9VjJ42Aef3EoGhXH91Qe&#13;&#10;N/L4PI//+IFjAkwRxoeFcZEO5bFPGDfqv/K4lce9PH628T8IZGDSMI4Z1DFHojhH02D59u8ORe0e&#13;&#10;5bE7j9/k8XEarEI8QyADk4RxnC9edySKEjlwPI9vhHHt/lId20/y+HCcFwJgnDCOElec81pyNIoK&#13;&#10;45N5/J9DUat/pMG54U8n+QArkIFxRaN6l8NQjDhXvJbm294u2aPqw+oXedxOWyxLC2Rg1tlxfMrf&#13;&#10;40gU48U0KOUJ49nFsvRbedzJ49os30ggA9uF8WrSqC6JJnU9/pYGJa2PUk29CoEMPC+Ml5MSV0ni&#13;&#10;tXyalLemFcvSUdKKy5Ye1P3NBTKwVRjHEvUpR6IIG5vUTxyOif1PGpS0nrl2WCADTYdxlFNOJI3q&#13;&#10;UsJYk3o68fsflyzFsvTKPF4ogFExM1bi6j5N6skNt7SM88MfzvMHC2RgdHYcu3AtOxKdp0k9mbh2&#13;&#10;+GY1I15fxAMQyMDGMI438MOOROdpUo8nSlovVbPhd9IclqUFMjBOGNsWswzxGmpSP198UImSVrSl&#13;&#10;r7XlQQlkIMI4duA640h0mib19nZXIXynjR8+BTIIY3tUlxHGmtSbe5S+u+/wg7a/iEC/xUxBo7q7&#13;&#10;NKk3F6s+P06DGzyc68qnKqC/s+N4I19xJDprWN4Sxt+Z67XDAhmoI4yjUf2yI9FZ8drFOVHlrcGy&#13;&#10;9IU0OD98u6tPQiBDP8M4lqiPORKdtZ7HY2Gc/iWP62mB1w4LZGCWMI4lvWhUK3F18z37RBXEfW5S&#13;&#10;x+pOK64dFsiAMO6fWJ6OVY2+Nqnj2uFYko629LUSn6BAhn6JN3SN6u6J4tZLPQ3j2Mb1ZhXG6yU/&#13;&#10;UYEM/Zkdx5aYq45E5/RxG8woaZ3N42pq+bXDAhmYNIxXkhJXF/WtSR3XDkdbOkpa5/r2YgtkKD+M&#13;&#10;7VHdTfGa9aVJvbsK4djSsrfXxQtkKDuMbYvZzfflPjSpY1n6YhqUtG572QUylC4a1bschk7NFEtv&#13;&#10;UsfvY5wbfpjHK15ygQx9mB2vJ43qLim9SR2FwuGWlghk6E0YryaN6i4ptUkdy9LD+w5f9jILZOhb&#13;&#10;GMd1m+uORGeU2KR+sQrimBG7eYlAhl6GcSxRn3IkOiM+OJXUpB7ed/hjL61Ahj6HcTSpo52rUd2N&#13;&#10;996Tefw1db9JHSWtaEt/kZS0BDLw7exEiav94lzxkdT98lacGrmXBueHLUsLZKCaHR+r3iBpfxhH&#13;&#10;k7qr5a0oaV3J41dJSUsgA8+EcbSpDzsSrRdN6v0dDeNYlh6WtCxLC2RgkzC2LWY3vFKF2l879rhj&#13;&#10;Nh/L0u97CQUysHUYxxv8GUei9eIDU5ea1LEsPbzvsGVpgQxsE8b2qO7G+2uXmtRx2mO4peVeL59A&#13;&#10;BsafdWlUt1eXmtSnqhmxLS0FMjDh7Hgtucyk7WHc9iZ1zIDjvsP/lhQCBTIwVRhHo/plR6K12t6k&#13;&#10;ji0tYwOPiz7UCWRg+jCOJepjjkRrtblJHQH8mzxe9zIJZGC2MI7yVjSqlbjaaT21r0kdHw7iuuEb&#13;&#10;ybXDAhkQxj14D21bkzpWUYZbWiKQgZrfYDWq26dNTeq4djg27/hVcm26QAYamR1HA3bVkWidKEQd&#13;&#10;TIsvb8Xvx3BLS9cOC2SgoTBeSUpcbdSGJvXZNFiWvuLlEMhAs2Fsj+p2OprHzrSYJnXMgIf3HXbt&#13;&#10;sEAG5hDGtsVs53tlhPEimtQRvp9Vs2HL0gIZmKMo5exyGFr1PhlN6nmXt2I2HOeGf+IlEMjA/GfH&#13;&#10;60mjuk2G22DOK4xjBhwbeNxKlqUFMrCwMI42tUZ1e8yzSX1yQxAjkIEFhvFyUuJqk0PV7LjpML5V&#13;&#10;BfFJhxyBDIsP41iiPuVItMawSd1UeevwhtmwkhYCGVoSxtGkPpE0qtvyfthkk/p8Hr9Orh1GIEMr&#13;&#10;xcxYiasd74VNNKn3pu+WpZW0EMjQ0tlx7MK17EgsXBNNatcOI5ChI2G8asbUCnU3qW9Vw7XDCGTo&#13;&#10;QBjbFrMd6mpSu3YYgQwdDOPYgcvt8RavjiZ1lLRuJtcOI5Chc2Fsj+p2vOet5/G3GcLYtcMIZOi4&#13;&#10;CAKN6sW+303bpHbtMAIZCpkdr6VBgYjFiHPF8Rr8ecKvc+0wAhkKCuNoVL/sSCzMi2mwR/i4Yeza&#13;&#10;YQQyFBjGsUR9zJFYmEma1K4dRiBDoWEc5a1oVCtxLcZ6vAxp+/KWa4cRyCCMaeh97Xge3+TxZIt/&#13;&#10;49phBDL0RCxTa1Qv5j3teU1q1w4jkKFHs+OYca06EnO3VZM6ZsNXkmuHEcjQqzBeSUpci7BZk9q1&#13;&#10;wwhk6GkY26N6MUab1DEbvplcO4xAhl6GsW0xFyM+AD2t3svuJNcOI5Ch96JRvcthmOt7VzSp4yYR&#13;&#10;HybXDiOQgTw7jlmaRvV837e+yuNacu0wAhmowjiKRBrV87E7j9/l8WmyFSkCGdgQxstJiWsejuTx&#13;&#10;Zh5/yOO0w4FABjaGcSxRn3IkGnWhGqeqP084JAhkYGMYL1XhoFFdv93VbDgC+EAeO/O4Uf1vEMjA&#13;&#10;98SMTYmrXkc2BPFQhPBVxxqBDGw2O45duJYdidoMl6WPj/x9bPZxpZohg0AGvhfG0aa26cTsRpel&#13;&#10;R8XpgIsOEwIZ2CyMbYs5u82WpTebMWtSI5CBTcM4duA640hMbatl6VEXkyY1AhnYIoztUT2dWJaO&#13;&#10;ew9fTts3pDWpQSDDttaTlu8kIlSvp8GKwu4x//0lYQwCGZ43O46b3a84EmM5U82Gj0/wNQeqmbEm&#13;&#10;NQhk2DKMo1Ftv+Tnm2RZepQmNQhk2DaMY4n6mCPx3JntJMvSo16rBiCQYcswXqqCRonrWdMsS4/S&#13;&#10;pAaBDMJ4CrMsS2+kSQ0CGcYWy9Qa1QOzLkuPfi9NahDIMNbsOLbEXHUkalmWHg1jTWoQyDBWGK+k&#13;&#10;fpe4dldBfL3mWawmNQhkGDuM+7xH9YFqNnw+zb4sPUqTGgQyjB3Gfd0WM2aub6bm9ufWpAaBDBOJ&#13;&#10;QNrVk+fa1LL0RprUIJBh4tnxeupHo7rJZenRn6NJDQIZJgrjaFOX3qhuell6NIw1qUEgw0RhvJzK&#13;&#10;LXHNY1l6s+C/IIxBIMMkYRxL1KcKfGrzWpYedboKY0Agw9hhvFTN5kpqVM9zWXqUJjUIZJhKzIxL&#13;&#10;KXHFrHSey9IbxdL01TwO+pUCgQyTzo5jF67ljj+NA1UQx4x494Iew54qjDWpQSDDxGEcberDHX4K&#13;&#10;sSx8Pi3+XK0mNQhkmDqMu7wt5nA2fKQlHwo0qUEgw1RhHDtwnenYw27DsvQoTWoQyDB1GHdtj+q2&#13;&#10;LEuP0qQGgQwzWU/daFS3aVl6I01qEMgw8+x4Lf+x0uKH2MZl6Y00qUEgw8xhHI3ql1v68Nq6LD36&#13;&#10;YUGTGgQyzBTGMbM71sKH1tZl6c0+MGhSg0CGmcI4ylvRqG5LiWt3FcIXUjeWfjWpQSBDUWF8ZEMQ&#13;&#10;d4UmNQhkqEUsUy+6UX2hGsc7dNx2VmG85lcIBDLMOjuOLTFXF/Tju7YsPRrGN5ImNQhkqCGMV9Ji&#13;&#10;SlxdXJbeSJMaBDLUFsaL2KO6i8vSo2J5+qIwBoEMdYTxPLfF7PKy9KgTVRgDAhlqEY3qXQ3/jK4v&#13;&#10;S4/SpAaBDLXOjtdTs43qEpalN9KkBoEMtYdxtKmbaFTHsnRsaXk5ldU61qQGgQy1h/Fyqr/EFUF1&#13;&#10;PQ2WwHcXdsg0qUEgQ+1hHEvUp2r8lmeq2fDxQg+ZJjUIZKg9jKNJHWWkWRvVpS5Lj9KkBoEMjYiZ&#13;&#10;8SwlrpKXpUdpUoNAhkZmx7EL1/KUX176svRGmtQgkKGxMI429eEJv6wvy9KjYaxJDQIZGgnjSbfF&#13;&#10;7NOy9Ojz1qQGgQyNhPGuKljH0adl6VGH8rgijEEgQxNhPM4e1burIL6e+rtMq0kNAhkatZ62blQf&#13;&#10;qGbD51O/lqVHxbaep/2qgECGpmbH0RBe2WI2+GYafxm7VDurMHZZEwhkaCyMo1H98oa/siz9bBhr&#13;&#10;UoNAhkbDOJaoj1X/17L0s+KYXE3N3uEKEMj0PIyXqpnwq8my9GY0qUEgQ+NhHJc3fZLHe8lS7GY0&#13;&#10;qUEgQ+NBfCSPB3lci79yVJ6hSQ0CGRoL4mhQx1aYsTf1j9OgsPUPR+Z7NKlBIEMjIbxUzYajRb2r&#13;&#10;+usIm98K403DWJMaBDLUGsR7qtnw6sh/2p/HXUfoGZrUgECm1iAe3qFps2CJ2fLv89jnSH2PJjUg&#13;&#10;kKklhIclrdX0/D2oH1b/RonrO5rUgEBm5iBermbDK2P88yhwnczjiSP3LU1qQCAzdQgvVbPcmBHv&#13;&#10;GvPLzubxTh6PHcF/0qQGBDJTB/GeDbPhpQm+NL7mnjD+XhhrUgMCmYmDeLWaES9P8eXRqP7MUfxW&#13;&#10;hPAlYQwIZMYN4ViKPljNbpem/DZL1cx4ryP6bRjfSJrUgEBmjCBermbDqzV8u7jW+JWkUR00qQGB&#13;&#10;zLYhHDPZOC+8lsYvaW3nrTzOJTtxhdeqASCQ2TSId1UhPGlJaztxG8W4e9MjR/mfs2JNakAgs2kQ&#13;&#10;z1LS2s6wxNX3MNakBgQym4bwZjd4qFuUt75KzhlrUgMCmWeCuM6S1vNE4P82aVRrUgMCme/Nhof3&#13;&#10;HZ7XnYPez2O957NjTWpAIDPRDR7qFncpeiP1u1GtSQ0IZEH8dDgbXl7Aj49G9c2eh7EmNSCQexzC&#13;&#10;09zgoW7RqP60xy+DJjUgkHscxMMbPKwu+KHEB4JoVO/o6UuhSQ0I5J4G8Wqab0lruzB+mMe+1M8S&#13;&#10;lyY1IJB7FsJ13OChCW+n/jaqNakBgdyjIF5O3913uG1+lgb7VPexxHU6jwt+QwGBXHYIt6GkNc7s&#13;&#10;8IOehrEmNSCQCw/iPRtmw0stfqjRqL7fw5cozhNfTYNTBwACucAgbvIGD3WLDwpftnjm3pQ9VRhr&#13;&#10;UgMCubAQHpa0mrzBQxMeVh8c+lTi0qQGBHKBQTyvGzw04XoeJ/N40qOXLM4VXxDGgEAuI4SHN3hY&#13;&#10;S91d6j2bxzt5PO7RS6dJDQjkQoJ4VxXCbS9pbedoHvd6Fsaa1IBALiCIF3mDh7pFo/qTHr18mtSA&#13;&#10;QO54CMcMeHi7w1IayMNtMff25GXUpAYEcoeDuMslre3czeNQ6kejWpMaEMgdnQ0Pl6X3FPo0Y0vM&#13;&#10;c6kfO3FpUgMCuWNBHEvRw2XppYKf6qt5vJfHox68rJrUgEDuUBCvVCG80oOnG2Wmz3oSxprUgEDu&#13;&#10;QAh34QYPdYvy1uep/HPGmtSAQO5AEA9v8LDas6ceH0AepPIb1RHGUd7SpAYEckuDeDWVXdLazm/S&#13;&#10;YBOTkmfHmtSAQG5pCA9v8HA4lV3S2s6VPH6Sym5Ux4eNi8IYEMjtCuLl9N19h/suGtU3Cw/jE1UY&#13;&#10;AwjkFoRwH0ta24ltMT8t/DlqUgMCuSVBXMoNHur2Qh5f5bGj0Oe3swrjNS81IJAXG8TD7SyXvZzP&#13;&#10;iA8mcfemfanMEpcmNSCQWzAbPpjKusFDE27ncTKPJwU+N01qQCAvMIhLvsFD3S7ncSmVWeLSpAYE&#13;&#10;8gJCeHiDhzWz4bFFuendQsNYkxoQyHMO4r7c4KFu0ai+X+hz06QGBPIcg3h4u0MlrcnFB5cvU3kr&#13;&#10;CZrUgECeUwgvbZgNW5ae3sPqg0xJjWpNakAgzyGIlbTqcysNduMq6byxJjUgkBsO4r7f4KFuF/K4&#13;&#10;lsfjgp6TJjUgkBsKYSWtZhzN46PCwliTGhDIDQTxShXCbvBQv2hUf1LgbP+0lxYQyPWEsBs8NC+O&#13;&#10;cZS49hbyfHZWYeyyJkAg1xDEcU74cFLSmocHeRxKZTSqNakBgVxTELvBw3y9lQbLuiU0qiOEryYF&#13;&#10;P0AgTx3Cwxs8xIxYSWt+zubxXh6PCnguMcO/kjSpASYP5Ora4QhhJa35i0uBPikkjDWpASYNZDd4&#13;&#10;aIUob8Ue1SWcM9akBpgkkKtl6bUqjC1LL04c+wep+41qTWqASQJZSat17lYfjLo8O9akBhgnkDeU&#13;&#10;tNzgoV2i9HQudbtRrUkNsF0gu8FDq8XNIt7P45sOPwdNaoAxZ8hnHIZWitWKTzsexprUABMEMu3z&#13;&#10;Qh6f57Gjw89BkxpAIHfacI/qfambJS5NagCBXITbebySx5OOhrEmNYBA7rzLeVxK3WxUH6geuzAG&#13;&#10;EMidFku873Y4jG8kTWoAgdxx+9OgxNXVDxKa1AACufOiUf1lRx/7a9UAQCB33r002KK0a43qi0mT&#13;&#10;GkAgF+JWGuzG1aXzxprUAAK5KHGt7rU8HnfoMWtSAwjkohzN46MOhrEmNYBALkY0qj/r2GPWpAYQ&#13;&#10;yEWJbTG/6NgsU5MaQCAX50EaLP12pVGtSQ0gkIvzThrc/agLjWpNagCBXKSzVcA96sBj1aQGEMhF&#13;&#10;Wsvjkw6FsSY1gEAuzt487qdunDPWpAYQyEWKRvUfqlBuO01qAIFcrJgZH+zA7FiTGkAgF+tKHj9K&#13;&#10;7W5Ux3niq9WHBgAEcnGiUf1+Ht+0+DHuqcJYkxpAIBcpZpsftzyMNakBBHLRXsjj8zx2tPgxxrni&#13;&#10;C8IYQCCXKhrVD/PYl9pb4jqVx0+9VAACuWRxK8VX8njS0senSQ0gkIt3OQ2WgdvYqI6l6Z/ncdjL&#13;&#10;BCCQSxazzg9SO0tccU77raRJDSCQC7c/DUpcbQxjTWoAgdwLMfv8ssWz9vPCGEAg98G9PJZT+xrV&#13;&#10;mtQAArk3fpXHq6l9JS5NagCB3BuX8ngzj8ctekya1AACuVeO5nG7ZWGsSQ0gkHslGtV/TO06Z6xJ&#13;&#10;DSCQeyW2xfyiZWH8UhosnwtjAIHcGw+q2WhbAjmWzi97WQAEcp+8k8fp1J5GtSY1gEDundifOs7R&#13;&#10;PmrBY4ml6der2TEAArk31vL4dUvCOM5h/yKPF70sAAK5T/amwR7VbThnHO3uXyblLQCB3DMxG/26&#13;&#10;JQGoSQ0gkHvrfjUrXfTs+JU02H0LAIHcO1fy+FFabKP6aTUr1qQGEMi9dDaP99Ni722sSQ0gkHst&#13;&#10;GtUfLziMNakBBHKvxc0Z4rzxjgU+Bk1qAHodyMM9qvelxZW4NKkB6H0gf5THoTyeLOjna1ID0PtA&#13;&#10;jpszxNaYi2hUa1IDIJCrIPwgLabEFUvT54QxAH0P5INpsC3mIsJYkxoAgZwGjerfL+hnR5P6ahrs&#13;&#10;kw0AvQ7kh3ksp/k3qv81j7fy2OXXDYC+B/LdNNgBa94lrth05IpfMwAE8qDR/NM8Hs/xZ8Ys/Hwe&#13;&#10;Z/yKASCQB7Pi23MO42GT+lW/XgAI5EGR6o9pvueMo0l9LQ3OGwNA7wM5GtVfzDmMozAW5S1NagAE&#13;&#10;cuW3eRyYYyBrUgMgkEfcyeN0ml+jWpMaAIE84lIVjo/m8LM0qQEQyFvMVO/MKYw1qQEQyJuIItXn&#13;&#10;aT7njDWpARDIWwTk19WstWma1AAI5C3cT4NrjpueHe/L45dJkxoAgfyMG3n8KDXfqNakBkAgb+FC&#13;&#10;HjdTs/c2jll3tKjP+1UBQCBvPmP9cA5h/HrSpAZAIG8qtsWM88Y7GvwZURS7njSpARDIWwZl7FG9&#13;&#10;LzVX4orvfUkYAyCQt3Yvj0N5PGno++/J4+2kSQ2AQN7S5TzOpuYa1ZrUAAjkbcSlTR+kZkpcT6vv&#13;&#10;f8GvAwAC+fkz1/sNhXEsfb+RNKkBEMjPFY3q3zX0vaMg9nZS3gJAIG/rYRrsH113o1qTGgCBPKa7&#13;&#10;eRxN9Ze4NKkBEMhjitnrT/N4XPP31aQGQCCPKWbFH6V6S1ya1AAI5AkczOOPNYexJjUAAnkC0ah+&#13;&#10;mOotcEWT+q08XvJSAyCQx/MgjwM1BvLOPK4lTWoABPLY7uRxPNXXqI4mddwrWZMaAIE8pmhUR/P5&#13;&#10;UU3fL5rUbwhjAATyZOF5p6YwjqXuY2lwEwoAEMhj2pvHV6mec8aPq5m2JjUAAnkC0aj+uqYw1qQG&#13;&#10;QCBPKbbF3F9DIO+swnjVSwmAQJ7MjTTYNWvWRnXMsm8l5S0ABPLEYuvKuBxp1p24NKkBEMgzhOiH&#13;&#10;M4axJjUAAnkGsbz8hzx2zPA9NKkBEMgziBb0n9KggPV0hu+hSQ2AQJ7BvTTYo/rJlF+vSQ2AQJ7R&#13;&#10;L/I4m6ZvVGtSAyCQZxSXNr2bpi9xxYz4qjAGQCBPLxrV96cM4zjPfKSaXQOAQJ7SC1UYT0OTGgCB&#13;&#10;XJMv8tiXJm9UxyVRP8/jhJcFAIE8m5gZH06Tl7givH+ZNKkBEMgzi6Xm19Jg2XkSu9Og/KW8BYBA&#13;&#10;ntGpPD5Kk5W4YlZ8MGlSA0AtgRyh+nCKMNakBoCaAjka1Z+lyQpcsaQdd2o67fADQD2B/CCP/RME&#13;&#10;siY1ANQcyL/O43gav1GtSQ0ANQdyNKpj2fnRmP9ekxoAag7ktWp2/PcxZ8Wa1ABQcyDvzeOrCcJY&#13;&#10;kxoAag7kaFR/Pea/1aQGgIYC+W4ar1GtSQ0ADQVyFLLi/sbbNao1qQGgoUCORnWcB95uJ65oUl/P&#13;&#10;Y9lhBYB6Azka1e9tE8ZPqxB+O2lSA0DtgTwscT3ZJow1qQGgoUBeyuNP6fkFrmhSn6sGANBAIN/L&#13;&#10;48A2s+PX06DoBQA0EMix/Hw2bd2ojlnz20mTGgAaC+RYfo5LnLYqcf0wjxtJkxoAGgvkaFTf3SKM&#13;&#10;NakBYA6BHI3qz7f4N5rUADCnQP5TNfMdbVVrUgPAnAL5fh4rafMSlyY1AMwpkF+rZsIbaVIDwJwD&#13;&#10;eTSMNakBYAGBvHFWrEkNAAsMZE1qAFhwIMeS9ek83nA4AGBxgfyfefx7Hn91OABgIf77/wUYABrq&#13;&#10;fiTH5BigAAAAAElFTkSuQmCCUEsBAi0AFAAGAAgAAAAhALGCZ7YKAQAAEwIAABMAAAAAAAAAAAAA&#13;&#10;AAAAAAAAAFtDb250ZW50X1R5cGVzXS54bWxQSwECLQAUAAYACAAAACEAOP0h/9YAAACUAQAACwAA&#13;&#10;AAAAAAAAAAAAAAA7AQAAX3JlbHMvLnJlbHNQSwECLQAUAAYACAAAACEA5kj/fvcFAABOGwAADgAA&#13;&#10;AAAAAAAAAAAAAAA6AgAAZHJzL2Uyb0RvYy54bWxQSwECLQAUAAYACAAAACEAqiYOvrwAAAAhAQAA&#13;&#10;GQAAAAAAAAAAAAAAAABdCAAAZHJzL19yZWxzL2Uyb0RvYy54bWwucmVsc1BLAQItABQABgAIAAAA&#13;&#10;IQCOoVOk4QAAAAoBAAAPAAAAAAAAAAAAAAAAAFAJAABkcnMvZG93bnJldi54bWxQSwECLQAKAAAA&#13;&#10;AAAAACEAY2RNl3gaAAB4GgAAFAAAAAAAAAAAAAAAAABeCgAAZHJzL21lZGlhL2ltYWdlMS5wbmdQ&#13;&#10;SwUGAAAAAAYABgB8AQAACCUAAAAA&#13;&#10;">
              <v:group id="Group 159" o:spid="_x0000_s1039"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40"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mPbyAAAAOEAAAAPAAAAZHJzL2Rvd25yZXYueG1sRI9Na8JA&#13;&#10;EIbvhf6HZQq91U09RI2uUvpB9WhaCt6G7JgEs7Nhd2viv3cOgpfhHYZ5Xp7VZnSdOlOIrWcDr5MM&#13;&#10;FHHlbcu1gd+fr5c5qJiQLXaeycCFImzWjw8rLKwfeE/nMtVKIBwLNNCk1Bdax6ohh3Hie2K5HX1w&#13;&#10;mGQNtbYBB4G7Tk+zLNcOW5aGBnt6b6g6lf/OwCKf7sL+7/swHC/D4VTPcLv4RGOen8aPpYy3JahE&#13;&#10;Y7p/3BBbKw65OIiRJNDrKwAAAP//AwBQSwECLQAUAAYACAAAACEA2+H2y+4AAACFAQAAEwAAAAAA&#13;&#10;AAAAAAAAAAAAAAAAW0NvbnRlbnRfVHlwZXNdLnhtbFBLAQItABQABgAIAAAAIQBa9CxbvwAAABUB&#13;&#10;AAALAAAAAAAAAAAAAAAAAB8BAABfcmVscy8ucmVsc1BLAQItABQABgAIAAAAIQCpGmPbyAAAAOEA&#13;&#10;AAAPAAAAAAAAAAAAAAAAAAcCAABkcnMvZG93bnJldi54bWxQSwUGAAAAAAMAAwC3AAAA/AIAAAAA&#13;&#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hpUxwAAAOEAAAAPAAAAZHJzL2Rvd25yZXYueG1sRI/dasJA&#13;&#10;EEbvC77DMoJ3daNIqNFVisGSq0LVBxiyYxKbnQ272/y8vVso9GaY4eM7w9kfR9OKnpxvLCtYLRMQ&#13;&#10;xKXVDVcKbtfz6xsIH5A1tpZJwUQejofZyx4zbQf+ov4SKhEh7DNUUIfQZVL6siaDfmk74pjdrTMY&#13;&#10;4ukqqR0OEW5auU6SVBpsOH6osaNTTeX35ccokNttP5xtu7l9DtOHG23xyPVGqcV8zHdxvO9ABBrD&#13;&#10;f+MPUejokK7g1yhuIA9PAAAA//8DAFBLAQItABQABgAIAAAAIQDb4fbL7gAAAIUBAAATAAAAAAAA&#13;&#10;AAAAAAAAAAAAAABbQ29udGVudF9UeXBlc10ueG1sUEsBAi0AFAAGAAgAAAAhAFr0LFu/AAAAFQEA&#13;&#10;AAsAAAAAAAAAAAAAAAAAHwEAAF9yZWxzLy5yZWxzUEsBAi0AFAAGAAgAAAAhAHEaGlTHAAAA4QAA&#13;&#10;AA8AAAAAAAAAAAAAAAAABwIAAGRycy9kb3ducmV2LnhtbFBLBQYAAAAAAwADALcAAAD7AgAAAAA=&#13;&#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Id8ygAAAOEAAAAPAAAAZHJzL2Rvd25yZXYueG1sRI/dSsNA&#13;&#10;EEbvBd9hmYJ3dtMiRdJuS1XEPyikFqR3w+40iWZnQ3ZNo0/vCIXeDDN8fGc4i9XgG9VTF+vABibj&#13;&#10;DBSxDa7m0sDu/fH6FlRMyA6bwGTghyKslpcXC8xdOHJB/TaVSiAcczRQpdTmWkdbkcc4Di2xZIfQ&#13;&#10;eUxydqV2HR4F7hs9zbKZ9lizfKiwpfuK7Nf22wtlZzfF/qm9uXv76Ivs9aX8/bRrY65Gw8NcxnoO&#13;&#10;KtGQzo0T4tmJw2wK/0aygV7+AQAA//8DAFBLAQItABQABgAIAAAAIQDb4fbL7gAAAIUBAAATAAAA&#13;&#10;AAAAAAAAAAAAAAAAAABbQ29udGVudF9UeXBlc10ueG1sUEsBAi0AFAAGAAgAAAAhAFr0LFu/AAAA&#13;&#10;FQEAAAsAAAAAAAAAAAAAAAAAHwEAAF9yZWxzLy5yZWxzUEsBAi0AFAAGAAgAAAAhAINkh3zKAAAA&#13;&#10;4QAAAA8AAAAAAAAAAAAAAAAABwIAAGRycy9kb3ducmV2LnhtbFBLBQYAAAAAAwADALcAAAD+AgAA&#13;&#10;AAA=&#13;&#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73AA61C4" w14:textId="77777777" w:rsidR="00DD5428" w:rsidRDefault="00DD5428">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42B"/>
    <w:multiLevelType w:val="hybridMultilevel"/>
    <w:tmpl w:val="2152922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B6A04"/>
    <w:multiLevelType w:val="hybridMultilevel"/>
    <w:tmpl w:val="448879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B118C7"/>
    <w:multiLevelType w:val="hybridMultilevel"/>
    <w:tmpl w:val="17C42FBC"/>
    <w:lvl w:ilvl="0" w:tplc="0809000B">
      <w:start w:val="1"/>
      <w:numFmt w:val="bullet"/>
      <w:lvlText w:val=""/>
      <w:lvlJc w:val="left"/>
      <w:pPr>
        <w:tabs>
          <w:tab w:val="num" w:pos="1854"/>
        </w:tabs>
        <w:ind w:left="185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5"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555516"/>
    <w:multiLevelType w:val="hybridMultilevel"/>
    <w:tmpl w:val="EC529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4"/>
  </w:num>
  <w:num w:numId="3">
    <w:abstractNumId w:val="29"/>
  </w:num>
  <w:num w:numId="4">
    <w:abstractNumId w:val="32"/>
  </w:num>
  <w:num w:numId="5">
    <w:abstractNumId w:val="33"/>
  </w:num>
  <w:num w:numId="6">
    <w:abstractNumId w:val="28"/>
  </w:num>
  <w:num w:numId="7">
    <w:abstractNumId w:val="23"/>
  </w:num>
  <w:num w:numId="8">
    <w:abstractNumId w:val="40"/>
  </w:num>
  <w:num w:numId="9">
    <w:abstractNumId w:val="15"/>
  </w:num>
  <w:num w:numId="10">
    <w:abstractNumId w:val="39"/>
  </w:num>
  <w:num w:numId="11">
    <w:abstractNumId w:val="37"/>
  </w:num>
  <w:num w:numId="12">
    <w:abstractNumId w:val="11"/>
  </w:num>
  <w:num w:numId="13">
    <w:abstractNumId w:val="27"/>
  </w:num>
  <w:num w:numId="14">
    <w:abstractNumId w:val="2"/>
  </w:num>
  <w:num w:numId="15">
    <w:abstractNumId w:val="5"/>
  </w:num>
  <w:num w:numId="16">
    <w:abstractNumId w:val="1"/>
  </w:num>
  <w:num w:numId="17">
    <w:abstractNumId w:val="10"/>
  </w:num>
  <w:num w:numId="18">
    <w:abstractNumId w:val="24"/>
  </w:num>
  <w:num w:numId="19">
    <w:abstractNumId w:val="16"/>
  </w:num>
  <w:num w:numId="20">
    <w:abstractNumId w:val="3"/>
  </w:num>
  <w:num w:numId="21">
    <w:abstractNumId w:val="35"/>
  </w:num>
  <w:num w:numId="22">
    <w:abstractNumId w:val="14"/>
  </w:num>
  <w:num w:numId="23">
    <w:abstractNumId w:val="41"/>
  </w:num>
  <w:num w:numId="24">
    <w:abstractNumId w:val="6"/>
  </w:num>
  <w:num w:numId="25">
    <w:abstractNumId w:val="36"/>
  </w:num>
  <w:num w:numId="26">
    <w:abstractNumId w:val="19"/>
  </w:num>
  <w:num w:numId="27">
    <w:abstractNumId w:val="17"/>
  </w:num>
  <w:num w:numId="28">
    <w:abstractNumId w:val="21"/>
  </w:num>
  <w:num w:numId="29">
    <w:abstractNumId w:val="18"/>
  </w:num>
  <w:num w:numId="30">
    <w:abstractNumId w:val="22"/>
  </w:num>
  <w:num w:numId="31">
    <w:abstractNumId w:val="7"/>
  </w:num>
  <w:num w:numId="32">
    <w:abstractNumId w:val="26"/>
  </w:num>
  <w:num w:numId="33">
    <w:abstractNumId w:val="12"/>
  </w:num>
  <w:num w:numId="34">
    <w:abstractNumId w:val="31"/>
  </w:num>
  <w:num w:numId="35">
    <w:abstractNumId w:val="8"/>
  </w:num>
  <w:num w:numId="36">
    <w:abstractNumId w:val="20"/>
  </w:num>
  <w:num w:numId="37">
    <w:abstractNumId w:val="30"/>
  </w:num>
  <w:num w:numId="38">
    <w:abstractNumId w:val="4"/>
  </w:num>
  <w:num w:numId="39">
    <w:abstractNumId w:val="25"/>
  </w:num>
  <w:num w:numId="40">
    <w:abstractNumId w:val="13"/>
  </w:num>
  <w:num w:numId="41">
    <w:abstractNumId w:val="0"/>
  </w:num>
  <w:num w:numId="42">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1914"/>
    <w:rsid w:val="0000235A"/>
    <w:rsid w:val="00002C5F"/>
    <w:rsid w:val="00005CD6"/>
    <w:rsid w:val="00026F83"/>
    <w:rsid w:val="000274E9"/>
    <w:rsid w:val="000378D2"/>
    <w:rsid w:val="00050E76"/>
    <w:rsid w:val="00053109"/>
    <w:rsid w:val="000555EC"/>
    <w:rsid w:val="00082400"/>
    <w:rsid w:val="000B4310"/>
    <w:rsid w:val="000B51D6"/>
    <w:rsid w:val="000B7134"/>
    <w:rsid w:val="000B73E6"/>
    <w:rsid w:val="000F7085"/>
    <w:rsid w:val="001001CE"/>
    <w:rsid w:val="00102D09"/>
    <w:rsid w:val="00111E1C"/>
    <w:rsid w:val="0011713F"/>
    <w:rsid w:val="0012241F"/>
    <w:rsid w:val="00131A5D"/>
    <w:rsid w:val="00134233"/>
    <w:rsid w:val="00136F08"/>
    <w:rsid w:val="00137693"/>
    <w:rsid w:val="001376DA"/>
    <w:rsid w:val="001516DF"/>
    <w:rsid w:val="001541E4"/>
    <w:rsid w:val="00176843"/>
    <w:rsid w:val="001A5FF2"/>
    <w:rsid w:val="001B4A25"/>
    <w:rsid w:val="001B5D0D"/>
    <w:rsid w:val="001B5DA5"/>
    <w:rsid w:val="001B6D2F"/>
    <w:rsid w:val="001C7A39"/>
    <w:rsid w:val="001D3DC3"/>
    <w:rsid w:val="001E1DAA"/>
    <w:rsid w:val="001E5034"/>
    <w:rsid w:val="001F3A4D"/>
    <w:rsid w:val="001F6D6C"/>
    <w:rsid w:val="001F73D1"/>
    <w:rsid w:val="002012A6"/>
    <w:rsid w:val="0020337C"/>
    <w:rsid w:val="00211DFE"/>
    <w:rsid w:val="00215641"/>
    <w:rsid w:val="0022124B"/>
    <w:rsid w:val="002218F1"/>
    <w:rsid w:val="00237CCA"/>
    <w:rsid w:val="00240407"/>
    <w:rsid w:val="00261EEF"/>
    <w:rsid w:val="00271495"/>
    <w:rsid w:val="002A53CF"/>
    <w:rsid w:val="002B621C"/>
    <w:rsid w:val="002C6480"/>
    <w:rsid w:val="002D2544"/>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76752"/>
    <w:rsid w:val="00380C1B"/>
    <w:rsid w:val="00393DA9"/>
    <w:rsid w:val="00396609"/>
    <w:rsid w:val="003A27ED"/>
    <w:rsid w:val="003D61E6"/>
    <w:rsid w:val="003F1CB9"/>
    <w:rsid w:val="004000D7"/>
    <w:rsid w:val="00410E0A"/>
    <w:rsid w:val="00411C90"/>
    <w:rsid w:val="0044172B"/>
    <w:rsid w:val="0044422B"/>
    <w:rsid w:val="00446D53"/>
    <w:rsid w:val="00453990"/>
    <w:rsid w:val="004548EC"/>
    <w:rsid w:val="00461163"/>
    <w:rsid w:val="00467D1A"/>
    <w:rsid w:val="00477E4B"/>
    <w:rsid w:val="00483952"/>
    <w:rsid w:val="004924CD"/>
    <w:rsid w:val="00494D4E"/>
    <w:rsid w:val="004A027E"/>
    <w:rsid w:val="004A3E38"/>
    <w:rsid w:val="004C7DC8"/>
    <w:rsid w:val="004D32FF"/>
    <w:rsid w:val="004E12F4"/>
    <w:rsid w:val="004E6339"/>
    <w:rsid w:val="00502D47"/>
    <w:rsid w:val="00504E43"/>
    <w:rsid w:val="00506678"/>
    <w:rsid w:val="005125E5"/>
    <w:rsid w:val="00514C72"/>
    <w:rsid w:val="00524275"/>
    <w:rsid w:val="00536A9F"/>
    <w:rsid w:val="00560CED"/>
    <w:rsid w:val="00561A23"/>
    <w:rsid w:val="0057466C"/>
    <w:rsid w:val="005754A5"/>
    <w:rsid w:val="00581DB1"/>
    <w:rsid w:val="005875C0"/>
    <w:rsid w:val="005962EC"/>
    <w:rsid w:val="005A17BE"/>
    <w:rsid w:val="005A6B7B"/>
    <w:rsid w:val="005B56E7"/>
    <w:rsid w:val="005C1189"/>
    <w:rsid w:val="005C7E53"/>
    <w:rsid w:val="005D32BF"/>
    <w:rsid w:val="005D6BA2"/>
    <w:rsid w:val="005E4E68"/>
    <w:rsid w:val="005E6721"/>
    <w:rsid w:val="005F44E2"/>
    <w:rsid w:val="006002E2"/>
    <w:rsid w:val="006059DE"/>
    <w:rsid w:val="00606DA5"/>
    <w:rsid w:val="00611B5F"/>
    <w:rsid w:val="0061215E"/>
    <w:rsid w:val="0063192D"/>
    <w:rsid w:val="0063229E"/>
    <w:rsid w:val="006408DE"/>
    <w:rsid w:val="0064274E"/>
    <w:rsid w:val="00644192"/>
    <w:rsid w:val="0065146D"/>
    <w:rsid w:val="006520CA"/>
    <w:rsid w:val="00657B72"/>
    <w:rsid w:val="00672D2D"/>
    <w:rsid w:val="00682A10"/>
    <w:rsid w:val="00693AEC"/>
    <w:rsid w:val="00696BE2"/>
    <w:rsid w:val="00696F11"/>
    <w:rsid w:val="006A29A6"/>
    <w:rsid w:val="006A5DE3"/>
    <w:rsid w:val="006C2374"/>
    <w:rsid w:val="006C2DCC"/>
    <w:rsid w:val="006D1AF2"/>
    <w:rsid w:val="006D4308"/>
    <w:rsid w:val="006D7FB8"/>
    <w:rsid w:val="006E15FB"/>
    <w:rsid w:val="006E44DF"/>
    <w:rsid w:val="006E5D2F"/>
    <w:rsid w:val="006F0F93"/>
    <w:rsid w:val="007142A7"/>
    <w:rsid w:val="007151D6"/>
    <w:rsid w:val="007211CB"/>
    <w:rsid w:val="00721ED4"/>
    <w:rsid w:val="00723704"/>
    <w:rsid w:val="0072656E"/>
    <w:rsid w:val="00731BFB"/>
    <w:rsid w:val="00733A0A"/>
    <w:rsid w:val="00745085"/>
    <w:rsid w:val="00754510"/>
    <w:rsid w:val="00756BA7"/>
    <w:rsid w:val="00761E57"/>
    <w:rsid w:val="00773F30"/>
    <w:rsid w:val="00781056"/>
    <w:rsid w:val="007908F4"/>
    <w:rsid w:val="007A3AFE"/>
    <w:rsid w:val="007C4237"/>
    <w:rsid w:val="007C5E64"/>
    <w:rsid w:val="007D72A8"/>
    <w:rsid w:val="007E2241"/>
    <w:rsid w:val="007E4231"/>
    <w:rsid w:val="007E43AE"/>
    <w:rsid w:val="007E5455"/>
    <w:rsid w:val="007E684A"/>
    <w:rsid w:val="007F331F"/>
    <w:rsid w:val="007F7C58"/>
    <w:rsid w:val="007F7E56"/>
    <w:rsid w:val="008026A2"/>
    <w:rsid w:val="00820CD2"/>
    <w:rsid w:val="00823898"/>
    <w:rsid w:val="0082733B"/>
    <w:rsid w:val="0083668A"/>
    <w:rsid w:val="00850745"/>
    <w:rsid w:val="00856B6E"/>
    <w:rsid w:val="00861B12"/>
    <w:rsid w:val="0086653A"/>
    <w:rsid w:val="00876209"/>
    <w:rsid w:val="00892C33"/>
    <w:rsid w:val="00896AC9"/>
    <w:rsid w:val="008A0A22"/>
    <w:rsid w:val="008B1B13"/>
    <w:rsid w:val="008B48E2"/>
    <w:rsid w:val="008B5FEA"/>
    <w:rsid w:val="008C721C"/>
    <w:rsid w:val="008D07EC"/>
    <w:rsid w:val="008F1273"/>
    <w:rsid w:val="00904BCC"/>
    <w:rsid w:val="009061EC"/>
    <w:rsid w:val="00914A9B"/>
    <w:rsid w:val="0091511F"/>
    <w:rsid w:val="00930DD3"/>
    <w:rsid w:val="00933151"/>
    <w:rsid w:val="00940BBB"/>
    <w:rsid w:val="009536D9"/>
    <w:rsid w:val="009561AA"/>
    <w:rsid w:val="00956EB4"/>
    <w:rsid w:val="00971D5A"/>
    <w:rsid w:val="009823A7"/>
    <w:rsid w:val="009908D0"/>
    <w:rsid w:val="009915ED"/>
    <w:rsid w:val="00995F7C"/>
    <w:rsid w:val="009C17A3"/>
    <w:rsid w:val="009C1B7A"/>
    <w:rsid w:val="009C657B"/>
    <w:rsid w:val="009C7368"/>
    <w:rsid w:val="009D1909"/>
    <w:rsid w:val="009D6560"/>
    <w:rsid w:val="009E36E1"/>
    <w:rsid w:val="009E7630"/>
    <w:rsid w:val="009F5F07"/>
    <w:rsid w:val="00A0102D"/>
    <w:rsid w:val="00A07438"/>
    <w:rsid w:val="00A23888"/>
    <w:rsid w:val="00A34302"/>
    <w:rsid w:val="00A36596"/>
    <w:rsid w:val="00A371B6"/>
    <w:rsid w:val="00A4509D"/>
    <w:rsid w:val="00A474AC"/>
    <w:rsid w:val="00A51F57"/>
    <w:rsid w:val="00A527B3"/>
    <w:rsid w:val="00A543FF"/>
    <w:rsid w:val="00A57765"/>
    <w:rsid w:val="00A62612"/>
    <w:rsid w:val="00A64646"/>
    <w:rsid w:val="00A859F9"/>
    <w:rsid w:val="00A920D0"/>
    <w:rsid w:val="00A92DA2"/>
    <w:rsid w:val="00A94E1B"/>
    <w:rsid w:val="00AA0391"/>
    <w:rsid w:val="00AC1504"/>
    <w:rsid w:val="00AC1E65"/>
    <w:rsid w:val="00AC427D"/>
    <w:rsid w:val="00AC5CA4"/>
    <w:rsid w:val="00AC7700"/>
    <w:rsid w:val="00AC7E45"/>
    <w:rsid w:val="00AD4112"/>
    <w:rsid w:val="00AD6599"/>
    <w:rsid w:val="00B10464"/>
    <w:rsid w:val="00B16069"/>
    <w:rsid w:val="00B16135"/>
    <w:rsid w:val="00B2587C"/>
    <w:rsid w:val="00B3382E"/>
    <w:rsid w:val="00B33F59"/>
    <w:rsid w:val="00B35C88"/>
    <w:rsid w:val="00B360A6"/>
    <w:rsid w:val="00B44FA2"/>
    <w:rsid w:val="00B45161"/>
    <w:rsid w:val="00B4661E"/>
    <w:rsid w:val="00B5294C"/>
    <w:rsid w:val="00B531E7"/>
    <w:rsid w:val="00B66A09"/>
    <w:rsid w:val="00B7415B"/>
    <w:rsid w:val="00B803AF"/>
    <w:rsid w:val="00B80C13"/>
    <w:rsid w:val="00B8210C"/>
    <w:rsid w:val="00B83289"/>
    <w:rsid w:val="00BA3BE8"/>
    <w:rsid w:val="00BC2FDB"/>
    <w:rsid w:val="00BC3404"/>
    <w:rsid w:val="00BD1D0C"/>
    <w:rsid w:val="00BD7229"/>
    <w:rsid w:val="00BE7933"/>
    <w:rsid w:val="00BF3150"/>
    <w:rsid w:val="00BF357B"/>
    <w:rsid w:val="00C03ACB"/>
    <w:rsid w:val="00C0621C"/>
    <w:rsid w:val="00C10B11"/>
    <w:rsid w:val="00C21ECD"/>
    <w:rsid w:val="00C255C1"/>
    <w:rsid w:val="00C4399B"/>
    <w:rsid w:val="00C464CB"/>
    <w:rsid w:val="00C55797"/>
    <w:rsid w:val="00C61145"/>
    <w:rsid w:val="00C67D24"/>
    <w:rsid w:val="00C87884"/>
    <w:rsid w:val="00C9404F"/>
    <w:rsid w:val="00CA61AC"/>
    <w:rsid w:val="00CA6AB1"/>
    <w:rsid w:val="00CB255D"/>
    <w:rsid w:val="00CC4815"/>
    <w:rsid w:val="00CC6668"/>
    <w:rsid w:val="00CD43C6"/>
    <w:rsid w:val="00CE5CDF"/>
    <w:rsid w:val="00CF5CC9"/>
    <w:rsid w:val="00CF78AA"/>
    <w:rsid w:val="00D0116B"/>
    <w:rsid w:val="00D126B2"/>
    <w:rsid w:val="00D1519F"/>
    <w:rsid w:val="00D23D6B"/>
    <w:rsid w:val="00D25E95"/>
    <w:rsid w:val="00D33BC5"/>
    <w:rsid w:val="00D53537"/>
    <w:rsid w:val="00D62A85"/>
    <w:rsid w:val="00D65513"/>
    <w:rsid w:val="00D676B7"/>
    <w:rsid w:val="00D72684"/>
    <w:rsid w:val="00D931D2"/>
    <w:rsid w:val="00D9335A"/>
    <w:rsid w:val="00DA2656"/>
    <w:rsid w:val="00DA771A"/>
    <w:rsid w:val="00DB1ED8"/>
    <w:rsid w:val="00DD5428"/>
    <w:rsid w:val="00DE0059"/>
    <w:rsid w:val="00DF27BF"/>
    <w:rsid w:val="00E0036A"/>
    <w:rsid w:val="00E02A4F"/>
    <w:rsid w:val="00E04E06"/>
    <w:rsid w:val="00E10909"/>
    <w:rsid w:val="00E15FE3"/>
    <w:rsid w:val="00E2516D"/>
    <w:rsid w:val="00E35E19"/>
    <w:rsid w:val="00E362EB"/>
    <w:rsid w:val="00E436FA"/>
    <w:rsid w:val="00E4539A"/>
    <w:rsid w:val="00E45820"/>
    <w:rsid w:val="00E51A04"/>
    <w:rsid w:val="00E65D26"/>
    <w:rsid w:val="00E751D9"/>
    <w:rsid w:val="00E8571A"/>
    <w:rsid w:val="00EC2500"/>
    <w:rsid w:val="00EC5067"/>
    <w:rsid w:val="00EE3064"/>
    <w:rsid w:val="00EE5BF8"/>
    <w:rsid w:val="00EE7BC2"/>
    <w:rsid w:val="00EF6B43"/>
    <w:rsid w:val="00F04890"/>
    <w:rsid w:val="00F05A2E"/>
    <w:rsid w:val="00F173C7"/>
    <w:rsid w:val="00F317C9"/>
    <w:rsid w:val="00F351DA"/>
    <w:rsid w:val="00F43194"/>
    <w:rsid w:val="00F46AB6"/>
    <w:rsid w:val="00F650AB"/>
    <w:rsid w:val="00F651E8"/>
    <w:rsid w:val="00F8009F"/>
    <w:rsid w:val="00F84D1F"/>
    <w:rsid w:val="00F85F69"/>
    <w:rsid w:val="00F8657B"/>
    <w:rsid w:val="00F908EB"/>
    <w:rsid w:val="00F9740D"/>
    <w:rsid w:val="00FA6702"/>
    <w:rsid w:val="00FC728F"/>
    <w:rsid w:val="00FD1527"/>
    <w:rsid w:val="00FD28B2"/>
    <w:rsid w:val="00FD3A85"/>
    <w:rsid w:val="00FD6F12"/>
    <w:rsid w:val="00FE1B81"/>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470174956">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19882622">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19568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nsultations/domestic-abuse-act-statutory-guidance" TargetMode="External"/><Relationship Id="rId21" Type="http://schemas.openxmlformats.org/officeDocument/2006/relationships/hyperlink" Target="mailto:Lado.safeguardingchildren@oxfordshire.gov.uk" TargetMode="External"/><Relationship Id="rId42" Type="http://schemas.openxmlformats.org/officeDocument/2006/relationships/hyperlink" Target="https://www.gov.uk/government/collections/domestic-abuse-bill" TargetMode="External"/><Relationship Id="rId47"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s://www.gov.uk/government/publications/channel-and-prevent-multi-agency-panel-pmap-guidance" TargetMode="External"/><Relationship Id="rId68" Type="http://schemas.openxmlformats.org/officeDocument/2006/relationships/hyperlink" Target="https://assets.publishing.service.gov.uk/government/uploads/system/uploads/attachment_data/file/999239/SVSH_2021.pdf" TargetMode="External"/><Relationship Id="rId16" Type="http://schemas.openxmlformats.org/officeDocument/2006/relationships/hyperlink" Target="mailto:office@charltonono.co.uk" TargetMode="External"/><Relationship Id="rId11" Type="http://schemas.openxmlformats.org/officeDocument/2006/relationships/image" Target="media/image1.png"/><Relationship Id="rId24" Type="http://schemas.openxmlformats.org/officeDocument/2006/relationships/hyperlink" Target="https://www.gov.uk/government/publications/working-together-to-safeguard-children--2" TargetMode="External"/><Relationship Id="rId32" Type="http://schemas.openxmlformats.org/officeDocument/2006/relationships/hyperlink" Target="mailto:help@nspcc.org.uk" TargetMode="External"/><Relationship Id="rId37" Type="http://schemas.openxmlformats.org/officeDocument/2006/relationships/hyperlink" Target="https://www.operationencompass.org/school-participation/school-downloads" TargetMode="External"/><Relationship Id="rId40" Type="http://schemas.openxmlformats.org/officeDocument/2006/relationships/hyperlink" Target="mailto:help@nspcc.org.uk" TargetMode="External"/><Relationship Id="rId45" Type="http://schemas.openxmlformats.org/officeDocument/2006/relationships/hyperlink" Target="https://assets.publishing.service.gov.uk/government/uploads/system/uploads/attachment_data/file/623895/Preventing_and_tackling_bullying_advice.pdf" TargetMode="External"/><Relationship Id="rId53" Type="http://schemas.openxmlformats.org/officeDocument/2006/relationships/hyperlink" Target="https://www.gov.uk/government/publications/national-action-plan-to-tackle-child-abuse-linked-to-faith-or-belief" TargetMode="External"/><Relationship Id="rId58" Type="http://schemas.openxmlformats.org/officeDocument/2006/relationships/hyperlink" Target="http://www.karmanirvana.org.uk/" TargetMode="External"/><Relationship Id="rId66" Type="http://schemas.openxmlformats.org/officeDocument/2006/relationships/hyperlink" Target="https://www.oscb.org.uk/safeguarding-themes/child-exploitation-modern-slavery/child-sexual-exploitation/" TargetMode="External"/><Relationship Id="rId74" Type="http://schemas.openxmlformats.org/officeDocument/2006/relationships/hyperlink" Target="https://www.saferinternet.org.uk/advice-centre/teachers-and-school-staff/appropriate-filtering-and-monitoring"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scb.org.uk/safeguarding-themes/prevent/" TargetMode="External"/><Relationship Id="rId19" Type="http://schemas.openxmlformats.org/officeDocument/2006/relationships/hyperlink" Target="mailto:heather.phillips@charltonono.co.uk" TargetMode="External"/><Relationship Id="rId14" Type="http://schemas.openxmlformats.org/officeDocument/2006/relationships/footer" Target="footer1.xml"/><Relationship Id="rId22" Type="http://schemas.openxmlformats.org/officeDocument/2006/relationships/hyperlink" Target="mailto:kalli.hampton@oxfordshire.gov.uk" TargetMode="External"/><Relationship Id="rId27" Type="http://schemas.openxmlformats.org/officeDocument/2006/relationships/hyperlink" Target="https://www.gov.uk/government/publications/promoting-children-and-young-peoples-%20%20%20%20%20emotional-health-and-wellbeing" TargetMode="External"/><Relationship Id="rId30" Type="http://schemas.openxmlformats.org/officeDocument/2006/relationships/hyperlink" Target="https://assets.publishing.service.gov.uk/government/uploads/system/uploads/attachment_data/file/1007260/Keeping_children_safe_in_education_2021.pdf" TargetMode="External"/><Relationship Id="rId35" Type="http://schemas.openxmlformats.org/officeDocument/2006/relationships/hyperlink" Target="https://www.nspcc.org.uk/what-%09is-child-abuse/types-of-abuse/" TargetMode="External"/><Relationship Id="rId43" Type="http://schemas.openxmlformats.org/officeDocument/2006/relationships/hyperlink" Target="https://www.nspcc.org.uk/what-is-child-abuse/types-of-abuse/neglect/" TargetMode="External"/><Relationship Id="rId48" Type="http://schemas.openxmlformats.org/officeDocument/2006/relationships/hyperlink" Target="https://campaignresources.phe.gov.uk/schools/topics/mental-wellbeing/overview" TargetMode="External"/><Relationship Id="rId56" Type="http://schemas.openxmlformats.org/officeDocument/2006/relationships/hyperlink" Target="http://www.fco.gov.uk/en/travel-and-living-abroad/when-things-go-wrong/forced-marriage/" TargetMode="External"/><Relationship Id="rId64" Type="http://schemas.openxmlformats.org/officeDocument/2006/relationships/hyperlink" Target="https://www.gov.uk/government/publications/children-missing-education" TargetMode="External"/><Relationship Id="rId69" Type="http://schemas.openxmlformats.org/officeDocument/2006/relationships/hyperlink" Target="https://www.gov.uk/guidance/equality-act-2010-guidance"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oscb.org.uk/safeguarding-themes/harmful-practices/" TargetMode="External"/><Relationship Id="rId72" Type="http://schemas.openxmlformats.org/officeDocument/2006/relationships/hyperlink" Target="https://www.gov.uk/government/publications/sharing-nudes-and-semi-nudes-advice-for-education-settings-working-with-children-and-young-people"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manda.clarke@charltonono.co.uk" TargetMode="External"/><Relationship Id="rId25" Type="http://schemas.openxmlformats.org/officeDocument/2006/relationships/hyperlink" Target="https://assets.publishing.service.gov.uk/government/uploads/system/uploads/attachment_data/file/1080047/KCSIE_2022_revised.pdf" TargetMode="External"/><Relationship Id="rId33" Type="http://schemas.openxmlformats.org/officeDocument/2006/relationships/hyperlink" Target="mailto:lado.safeguardingchildren@oxfordshire.gov.uk" TargetMode="External"/><Relationship Id="rId38" Type="http://schemas.openxmlformats.org/officeDocument/2006/relationships/hyperlink" Target="https://www.gov.uk/government/publications/children-missing-education" TargetMode="External"/><Relationship Id="rId46" Type="http://schemas.openxmlformats.org/officeDocument/2006/relationships/hyperlink" Target="https://www.gov.uk/government/publications/mental-health-and-behaviour-in-schools--2" TargetMode="External"/><Relationship Id="rId59" Type="http://schemas.openxmlformats.org/officeDocument/2006/relationships/hyperlink" Target="mailto:lado.safeguardingchildren@oxfordshire.gov.uk" TargetMode="External"/><Relationship Id="rId67" Type="http://schemas.openxmlformats.org/officeDocument/2006/relationships/hyperlink" Target="https://www.oscb.org.uk/safeguarding-themes/child-exploitation-modern-slavery/child-drug-exploitation-county-lines/" TargetMode="External"/><Relationship Id="rId20" Type="http://schemas.openxmlformats.org/officeDocument/2006/relationships/hyperlink" Target="mailto:steve.hayes@charltonono.co.uk" TargetMode="External"/><Relationship Id="rId41" Type="http://schemas.openxmlformats.org/officeDocument/2006/relationships/hyperlink" Target="https://www.wirralsafeguarding.co.uk/professionals/what-is-early-help/" TargetMode="External"/><Relationship Id="rId54" Type="http://schemas.openxmlformats.org/officeDocument/2006/relationships/hyperlink" Target="https://www.oscb.org.uk/practitioners-volunteers/locality-and-community-support-service-early-help/" TargetMode="External"/><Relationship Id="rId62" Type="http://schemas.openxmlformats.org/officeDocument/2006/relationships/hyperlink" Target="https://www.gov.uk/government/publications/protecting-children-from-radicalisation-the-prevent-duty" TargetMode="External"/><Relationship Id="rId70" Type="http://schemas.openxmlformats.org/officeDocument/2006/relationships/hyperlink" Target="https://www.gov.uk/government/consultations/human-rights-act-reform-a-modern-bill-of-rights/outcome/human-rights-act-reform-a-modern-bill-of-rights-consultation-response" TargetMode="External"/><Relationship Id="rId75" Type="http://schemas.openxmlformats.org/officeDocument/2006/relationships/hyperlink" Target="https://www.oxfordshire.gov.uk/residents/children-education-and-families/keeping-children-and-young-people-safe/internet-safe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griffin@charltonono.co.uk" TargetMode="External"/><Relationship Id="rId23" Type="http://schemas.openxmlformats.org/officeDocument/2006/relationships/hyperlink" Target="https://www.oscb.org.uk/concerned-about-a-child/" TargetMode="External"/><Relationship Id="rId28" Type="http://schemas.openxmlformats.org/officeDocument/2006/relationships/hyperlink" Target="https://contextualsafeguarding.org.uk/" TargetMode="External"/><Relationship Id="rId36" Type="http://schemas.openxmlformats.org/officeDocument/2006/relationships/hyperlink" Target="https://www.operationencompass.org/school-participation" TargetMode="External"/><Relationship Id="rId49" Type="http://schemas.openxmlformats.org/officeDocument/2006/relationships/hyperlink" Target="https://www.oscb.org.uk/wp-content/uploads/2021/09/Oxfordshire-Threshold-of-Needs-2021.pdf" TargetMode="External"/><Relationship Id="rId57" Type="http://schemas.openxmlformats.org/officeDocument/2006/relationships/hyperlink" Target="http://www.fco.gov.uk/en/travel-and-living-abroad/when-things-go-wrong/forced-marriage/case-studies/safer-schools-partnership" TargetMode="External"/><Relationship Id="rId10" Type="http://schemas.openxmlformats.org/officeDocument/2006/relationships/endnotes" Target="endnotes.xml"/><Relationship Id="rId31" Type="http://schemas.openxmlformats.org/officeDocument/2006/relationships/hyperlink" Target="mailto:heather.phillips@charltonono.co.uk" TargetMode="Externa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https://www.gov.uk/government/publications/serious-violence-strategy" TargetMode="External"/><Relationship Id="rId60" Type="http://schemas.openxmlformats.org/officeDocument/2006/relationships/hyperlink" Target="https://www.gov.uk/government/publications/prevent-duty-guidance" TargetMode="External"/><Relationship Id="rId65" Type="http://schemas.openxmlformats.org/officeDocument/2006/relationships/hyperlink" Target="https://www.gov.uk/government/publications/child-sexual-exploitation-definition-and-guide-for-practitioners" TargetMode="External"/><Relationship Id="rId73" Type="http://schemas.openxmlformats.org/officeDocument/2006/relationships/hyperlink" Target="https://rapecrisis.org.uk/get-informed/about-sexual-violence/sexual-consent/"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Ross.griffin@charltonono.co.uk" TargetMode="External"/><Relationship Id="rId39" Type="http://schemas.openxmlformats.org/officeDocument/2006/relationships/hyperlink" Target="https://assets.publishing.service.gov.uk/government/uploads/system/uploads/attachment_data/file/721581/Information_sharing_advice_practitioners_safeguarding_services.pdf" TargetMode="External"/><Relationship Id="rId34" Type="http://schemas.openxmlformats.org/officeDocument/2006/relationships/hyperlink" Target="https://www.gov.uk/government/publications/what-to-do-if-youre-worried-a-child-%09is-being-abused--2" TargetMode="External"/><Relationship Id="rId50" Type="http://schemas.openxmlformats.org/officeDocument/2006/relationships/hyperlink" Target="https://www.oxfordshire.gov.uk/business/information-providers/multi-agency-safeguarding-hub" TargetMode="External"/><Relationship Id="rId55" Type="http://schemas.openxmlformats.org/officeDocument/2006/relationships/hyperlink" Target="https://www.oscb.org.uk/safeguarding-themes/substance-misuse/" TargetMode="External"/><Relationship Id="rId76" Type="http://schemas.openxmlformats.org/officeDocument/2006/relationships/hyperlink" Target="https://www.gov.uk/government/publications/providing-remote-education-guidance-for-schools"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999239/SVSH_2021.pdf"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75A8C33A-18FE-DF45-81AE-185624F8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12845</Words>
  <Characters>73222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Microsoft Office User</cp:lastModifiedBy>
  <cp:revision>3</cp:revision>
  <cp:lastPrinted>2022-09-07T09:39:00Z</cp:lastPrinted>
  <dcterms:created xsi:type="dcterms:W3CDTF">2022-11-08T11:56:00Z</dcterms:created>
  <dcterms:modified xsi:type="dcterms:W3CDTF">2022-11-08T11:56:00Z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